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DAB5C" w14:textId="77777777"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b/>
          <w:bCs/>
          <w:kern w:val="0"/>
          <w14:ligatures w14:val="none"/>
        </w:rPr>
        <w:t>Growth Group Questions</w:t>
      </w:r>
    </w:p>
    <w:p w14:paraId="7D23DD62" w14:textId="77777777"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b/>
          <w:bCs/>
          <w:kern w:val="0"/>
          <w14:ligatures w14:val="none"/>
        </w:rPr>
        <w:t>November 1, 2026</w:t>
      </w:r>
    </w:p>
    <w:p w14:paraId="63F0E745" w14:textId="5169FC11"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b/>
          <w:bCs/>
          <w:kern w:val="0"/>
          <w14:ligatures w14:val="none"/>
        </w:rPr>
        <w:t xml:space="preserve">Sermon Title: </w:t>
      </w:r>
      <w:r w:rsidR="00A7049E">
        <w:rPr>
          <w:rFonts w:ascii="Calibri" w:eastAsia="Times New Roman" w:hAnsi="Calibri" w:cs="Calibri"/>
          <w:b/>
          <w:bCs/>
          <w:kern w:val="0"/>
          <w14:ligatures w14:val="none"/>
        </w:rPr>
        <w:t xml:space="preserve">To: </w:t>
      </w:r>
      <w:r w:rsidRPr="00CB0BF0">
        <w:rPr>
          <w:rFonts w:ascii="Calibri" w:eastAsia="Times New Roman" w:hAnsi="Calibri" w:cs="Calibri"/>
          <w:b/>
          <w:bCs/>
          <w:kern w:val="0"/>
          <w14:ligatures w14:val="none"/>
        </w:rPr>
        <w:t>Elect Exiles #</w:t>
      </w:r>
      <w:r w:rsidR="00A7049E">
        <w:rPr>
          <w:rFonts w:ascii="Calibri" w:eastAsia="Times New Roman" w:hAnsi="Calibri" w:cs="Calibri"/>
          <w:b/>
          <w:bCs/>
          <w:kern w:val="0"/>
          <w14:ligatures w14:val="none"/>
        </w:rPr>
        <w:t>3: Live Out Your Salvation</w:t>
      </w:r>
    </w:p>
    <w:p w14:paraId="1D5542FB" w14:textId="33AA655B"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008F181B" w14:textId="77F83D45" w:rsidR="00CB0BF0" w:rsidRPr="0036219B" w:rsidRDefault="00CB0BF0" w:rsidP="0082030D">
      <w:pPr>
        <w:spacing w:after="0" w:line="240" w:lineRule="auto"/>
        <w:rPr>
          <w:rFonts w:ascii="Calibri" w:eastAsia="Times New Roman" w:hAnsi="Calibri" w:cs="Calibri"/>
          <w:color w:val="000000" w:themeColor="text1"/>
          <w:kern w:val="0"/>
          <w14:ligatures w14:val="none"/>
        </w:rPr>
      </w:pPr>
      <w:r w:rsidRPr="00CB0BF0">
        <w:rPr>
          <w:rFonts w:ascii="Calibri" w:eastAsia="Times New Roman" w:hAnsi="Calibri" w:cs="Calibri"/>
          <w:b/>
          <w:bCs/>
          <w:kern w:val="0"/>
          <w:u w:val="single"/>
          <w14:ligatures w14:val="none"/>
        </w:rPr>
        <w:t>Co</w:t>
      </w:r>
      <w:r w:rsidRPr="0036219B">
        <w:rPr>
          <w:rFonts w:ascii="Calibri" w:eastAsia="Times New Roman" w:hAnsi="Calibri" w:cs="Calibri"/>
          <w:b/>
          <w:bCs/>
          <w:color w:val="000000" w:themeColor="text1"/>
          <w:kern w:val="0"/>
          <w:u w:val="single"/>
          <w14:ligatures w14:val="none"/>
        </w:rPr>
        <w:t>nnect</w:t>
      </w:r>
      <w:r w:rsidR="0036219B" w:rsidRPr="0036219B">
        <w:rPr>
          <w:rFonts w:ascii="Calibri" w:eastAsia="Times New Roman" w:hAnsi="Calibri" w:cs="Calibri"/>
          <w:color w:val="000000" w:themeColor="text1"/>
          <w:kern w:val="0"/>
          <w:u w:val="single"/>
          <w14:ligatures w14:val="none"/>
        </w:rPr>
        <w:t xml:space="preserve"> </w:t>
      </w:r>
      <w:r w:rsidRPr="0036219B">
        <w:rPr>
          <w:rFonts w:ascii="Calibri" w:eastAsia="Times New Roman" w:hAnsi="Calibri" w:cs="Calibri"/>
          <w:color w:val="000000" w:themeColor="text1"/>
          <w:kern w:val="0"/>
          <w14:ligatures w14:val="none"/>
        </w:rPr>
        <w:t>What's something you own that has very little monetary value but is priceless to you?</w:t>
      </w:r>
    </w:p>
    <w:p w14:paraId="6488064C" w14:textId="1671B1B1" w:rsidR="00CB0BF0" w:rsidRPr="0036219B" w:rsidRDefault="00CB0BF0" w:rsidP="0036219B">
      <w:pPr>
        <w:spacing w:after="0" w:line="240" w:lineRule="auto"/>
        <w:ind w:left="540"/>
        <w:rPr>
          <w:rFonts w:ascii="Calibri" w:eastAsia="Times New Roman" w:hAnsi="Calibri" w:cs="Calibri"/>
          <w:color w:val="000000" w:themeColor="text1"/>
          <w:kern w:val="0"/>
          <w14:ligatures w14:val="none"/>
        </w:rPr>
      </w:pPr>
      <w:r w:rsidRPr="0036219B">
        <w:rPr>
          <w:rFonts w:ascii="Calibri" w:eastAsia="Times New Roman" w:hAnsi="Calibri" w:cs="Calibri"/>
          <w:color w:val="000000" w:themeColor="text1"/>
          <w:kern w:val="0"/>
          <w14:ligatures w14:val="none"/>
        </w:rPr>
        <w:t> </w:t>
      </w:r>
    </w:p>
    <w:p w14:paraId="5166708B" w14:textId="77777777" w:rsidR="00CB0BF0" w:rsidRPr="00CB0BF0" w:rsidRDefault="00CB0BF0" w:rsidP="00CB0BF0">
      <w:pPr>
        <w:spacing w:before="100" w:after="100" w:line="240" w:lineRule="auto"/>
        <w:rPr>
          <w:rFonts w:ascii="Calibri" w:eastAsia="Times New Roman" w:hAnsi="Calibri" w:cs="Calibri"/>
          <w:color w:val="00B0F0"/>
          <w:kern w:val="0"/>
          <w14:ligatures w14:val="none"/>
        </w:rPr>
      </w:pPr>
      <w:r w:rsidRPr="00CB0BF0">
        <w:rPr>
          <w:rFonts w:ascii="Calibri" w:eastAsia="Times New Roman" w:hAnsi="Calibri" w:cs="Calibri"/>
          <w:b/>
          <w:bCs/>
          <w:color w:val="00B0F0"/>
          <w:kern w:val="0"/>
          <w14:ligatures w14:val="none"/>
        </w:rPr>
        <w:t>TRUTH: What does God's Word say?</w:t>
      </w:r>
    </w:p>
    <w:p w14:paraId="61F863A7" w14:textId="22BA9697" w:rsidR="00CB0BF0" w:rsidRPr="00CB0BF0" w:rsidRDefault="00CB0BF0" w:rsidP="00CB0BF0">
      <w:pPr>
        <w:numPr>
          <w:ilvl w:val="0"/>
          <w:numId w:val="2"/>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 xml:space="preserve">Read 1 Peter 1:13-16 and Romans 5:1-5. What is the difference between </w:t>
      </w:r>
      <w:r w:rsidRPr="00CB0BF0">
        <w:rPr>
          <w:rFonts w:ascii="Calibri" w:eastAsia="Times New Roman" w:hAnsi="Calibri" w:cs="Calibri"/>
          <w:i/>
          <w:iCs/>
          <w:kern w:val="0"/>
          <w14:ligatures w14:val="none"/>
        </w:rPr>
        <w:t xml:space="preserve">setting our hope on grace </w:t>
      </w:r>
      <w:r w:rsidRPr="00CB0BF0">
        <w:rPr>
          <w:rFonts w:ascii="Calibri" w:eastAsia="Times New Roman" w:hAnsi="Calibri" w:cs="Calibri"/>
          <w:kern w:val="0"/>
          <w14:ligatures w14:val="none"/>
        </w:rPr>
        <w:t xml:space="preserve">versus simply trying to think positively during suffering? </w:t>
      </w:r>
    </w:p>
    <w:p w14:paraId="1113F1BC" w14:textId="77777777"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452D7AA2" w14:textId="77777777" w:rsidR="00CB0BF0" w:rsidRPr="00CB0BF0" w:rsidRDefault="00CB0BF0" w:rsidP="00CB0BF0">
      <w:pPr>
        <w:numPr>
          <w:ilvl w:val="0"/>
          <w:numId w:val="3"/>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 xml:space="preserve">Read 1 Peter 1:17-19. According to these verses, what were we ransomed </w:t>
      </w:r>
      <w:r w:rsidRPr="00CB0BF0">
        <w:rPr>
          <w:rFonts w:ascii="Calibri" w:eastAsia="Times New Roman" w:hAnsi="Calibri" w:cs="Calibri"/>
          <w:i/>
          <w:iCs/>
          <w:kern w:val="0"/>
          <w14:ligatures w14:val="none"/>
        </w:rPr>
        <w:t>from</w:t>
      </w:r>
      <w:r w:rsidRPr="00CB0BF0">
        <w:rPr>
          <w:rFonts w:ascii="Calibri" w:eastAsia="Times New Roman" w:hAnsi="Calibri" w:cs="Calibri"/>
          <w:kern w:val="0"/>
          <w14:ligatures w14:val="none"/>
        </w:rPr>
        <w:t xml:space="preserve"> and what was the cost of our redemption? Why does Peter want believers to remember that cost?</w:t>
      </w:r>
    </w:p>
    <w:p w14:paraId="7CC681AC" w14:textId="77777777"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6669A81B" w14:textId="0321BA24" w:rsidR="00CB0BF0" w:rsidRPr="00CB0BF0" w:rsidRDefault="00CB0BF0" w:rsidP="00CB0BF0">
      <w:pPr>
        <w:numPr>
          <w:ilvl w:val="0"/>
          <w:numId w:val="4"/>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 xml:space="preserve">Read 1 Peter 1:20-21 and Ephesians 1:3-10. What do these verses teach us about God's plan of salvation and the centrality of Jesus' resurrection? </w:t>
      </w:r>
    </w:p>
    <w:p w14:paraId="7E6300FA" w14:textId="77777777" w:rsidR="00CB0BF0" w:rsidRPr="00CB0BF0" w:rsidRDefault="00CB0BF0" w:rsidP="00CB0BF0">
      <w:pPr>
        <w:spacing w:after="0" w:line="240" w:lineRule="auto"/>
        <w:ind w:left="540"/>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4AC56A00" w14:textId="705BCBEE" w:rsidR="00CB0BF0" w:rsidRPr="0082030D" w:rsidRDefault="00CB0BF0" w:rsidP="00CB0BF0">
      <w:pPr>
        <w:spacing w:after="0" w:line="240" w:lineRule="auto"/>
        <w:rPr>
          <w:rFonts w:ascii="Calibri" w:eastAsia="Times New Roman" w:hAnsi="Calibri" w:cs="Calibri"/>
          <w:color w:val="00B0F0"/>
          <w:kern w:val="0"/>
          <w14:ligatures w14:val="none"/>
        </w:rPr>
      </w:pPr>
      <w:r w:rsidRPr="00CB0BF0">
        <w:rPr>
          <w:rFonts w:ascii="Calibri" w:eastAsia="Times New Roman" w:hAnsi="Calibri" w:cs="Calibri"/>
          <w:b/>
          <w:bCs/>
          <w:color w:val="00B0F0"/>
          <w:kern w:val="0"/>
          <w14:ligatures w14:val="none"/>
        </w:rPr>
        <w:t>TRANSFORMATION: What is God changing in me?</w:t>
      </w:r>
    </w:p>
    <w:p w14:paraId="12806429" w14:textId="77777777" w:rsidR="00CB0BF0" w:rsidRPr="00CB0BF0" w:rsidRDefault="00CB0BF0" w:rsidP="00CB0BF0">
      <w:pPr>
        <w:numPr>
          <w:ilvl w:val="0"/>
          <w:numId w:val="5"/>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 xml:space="preserve">When you hear the command to </w:t>
      </w:r>
      <w:r w:rsidRPr="00CB0BF0">
        <w:rPr>
          <w:rFonts w:ascii="Calibri" w:eastAsia="Times New Roman" w:hAnsi="Calibri" w:cs="Calibri"/>
          <w:i/>
          <w:iCs/>
          <w:kern w:val="0"/>
          <w14:ligatures w14:val="none"/>
        </w:rPr>
        <w:t>be holy</w:t>
      </w:r>
      <w:r w:rsidRPr="00CB0BF0">
        <w:rPr>
          <w:rFonts w:ascii="Calibri" w:eastAsia="Times New Roman" w:hAnsi="Calibri" w:cs="Calibri"/>
          <w:kern w:val="0"/>
          <w14:ligatures w14:val="none"/>
        </w:rPr>
        <w:t>, is your first instinct to have gratitude for what Christ has done or pressure to prove yourself to God? Why?</w:t>
      </w:r>
    </w:p>
    <w:p w14:paraId="628F2A6C" w14:textId="77777777"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295B4D8C" w14:textId="77777777" w:rsidR="00CB0BF0" w:rsidRPr="00CB0BF0" w:rsidRDefault="00CB0BF0" w:rsidP="00CB0BF0">
      <w:pPr>
        <w:numPr>
          <w:ilvl w:val="0"/>
          <w:numId w:val="6"/>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How might remembering the cost of your redemption change the way you approach a sin in your life right now?</w:t>
      </w:r>
    </w:p>
    <w:p w14:paraId="2EBAC54F" w14:textId="77777777" w:rsidR="00CB0BF0" w:rsidRPr="00CB0BF0" w:rsidRDefault="00CB0BF0" w:rsidP="00CB0BF0">
      <w:pPr>
        <w:spacing w:after="0" w:line="240" w:lineRule="auto"/>
        <w:ind w:left="540"/>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291BE1AA" w14:textId="2501C787" w:rsidR="00CB0BF0" w:rsidRPr="0082030D" w:rsidRDefault="00CB0BF0" w:rsidP="00CB0BF0">
      <w:pPr>
        <w:spacing w:after="0" w:line="240" w:lineRule="auto"/>
        <w:rPr>
          <w:rFonts w:ascii="Calibri" w:eastAsia="Times New Roman" w:hAnsi="Calibri" w:cs="Calibri"/>
          <w:color w:val="00B0F0"/>
          <w:kern w:val="0"/>
          <w14:ligatures w14:val="none"/>
        </w:rPr>
      </w:pPr>
      <w:r w:rsidRPr="00CB0BF0">
        <w:rPr>
          <w:rFonts w:ascii="Calibri" w:eastAsia="Times New Roman" w:hAnsi="Calibri" w:cs="Calibri"/>
          <w:b/>
          <w:bCs/>
          <w:color w:val="00B0F0"/>
          <w:kern w:val="0"/>
          <w14:ligatures w14:val="none"/>
        </w:rPr>
        <w:t>COMMUNITY: What does this look like among us?</w:t>
      </w:r>
    </w:p>
    <w:p w14:paraId="2DAD0163" w14:textId="3FEEB1D2" w:rsidR="00CB0BF0" w:rsidRPr="00CB0BF0" w:rsidRDefault="00CB0BF0" w:rsidP="00CB0BF0">
      <w:pPr>
        <w:numPr>
          <w:ilvl w:val="0"/>
          <w:numId w:val="7"/>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 xml:space="preserve">The sermon described our tendency to retreat into shells when suffering comes. When are you the most tempted to withdraw from others, and how can Christian community help you resist that temptation? </w:t>
      </w:r>
    </w:p>
    <w:p w14:paraId="611B0981" w14:textId="77777777"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65489232" w14:textId="4328AEB7" w:rsidR="00CB0BF0" w:rsidRPr="00CB0BF0" w:rsidRDefault="00CB0BF0" w:rsidP="00CB0BF0">
      <w:pPr>
        <w:numPr>
          <w:ilvl w:val="0"/>
          <w:numId w:val="8"/>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 xml:space="preserve">Read 1 Peter 1:17 and Hebrews 12:5-11. If God is both our loving Father in Heaven and an impartial judge, how do these two truths influence the way we confront sin, extend grace, and encourage one another toward holiness? </w:t>
      </w:r>
    </w:p>
    <w:p w14:paraId="2C1D7D6E" w14:textId="77777777" w:rsidR="00CB0BF0" w:rsidRPr="00CB0BF0" w:rsidRDefault="00CB0BF0" w:rsidP="00CB0BF0">
      <w:pPr>
        <w:spacing w:after="0" w:line="240" w:lineRule="auto"/>
        <w:ind w:left="540"/>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76ABA0A4" w14:textId="402F3BFF" w:rsidR="00CB0BF0" w:rsidRPr="0082030D" w:rsidRDefault="00CB0BF0" w:rsidP="00CB0BF0">
      <w:pPr>
        <w:spacing w:after="0" w:line="240" w:lineRule="auto"/>
        <w:rPr>
          <w:rFonts w:ascii="Calibri" w:eastAsia="Times New Roman" w:hAnsi="Calibri" w:cs="Calibri"/>
          <w:color w:val="00B0F0"/>
          <w:kern w:val="0"/>
          <w14:ligatures w14:val="none"/>
        </w:rPr>
      </w:pPr>
      <w:r w:rsidRPr="00CB0BF0">
        <w:rPr>
          <w:rFonts w:ascii="Calibri" w:eastAsia="Times New Roman" w:hAnsi="Calibri" w:cs="Calibri"/>
          <w:b/>
          <w:bCs/>
          <w:color w:val="00B0F0"/>
          <w:kern w:val="0"/>
          <w14:ligatures w14:val="none"/>
        </w:rPr>
        <w:t>MISSION: How do we live this out in the world?</w:t>
      </w:r>
    </w:p>
    <w:p w14:paraId="313E97D6" w14:textId="77777777" w:rsidR="00CB0BF0" w:rsidRPr="00CB0BF0" w:rsidRDefault="00CB0BF0" w:rsidP="00CB0BF0">
      <w:pPr>
        <w:numPr>
          <w:ilvl w:val="0"/>
          <w:numId w:val="9"/>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 xml:space="preserve">If your hope is </w:t>
      </w:r>
      <w:r w:rsidRPr="00CB0BF0">
        <w:rPr>
          <w:rFonts w:ascii="Calibri" w:eastAsia="Times New Roman" w:hAnsi="Calibri" w:cs="Calibri"/>
          <w:i/>
          <w:iCs/>
          <w:kern w:val="0"/>
          <w14:ligatures w14:val="none"/>
        </w:rPr>
        <w:t xml:space="preserve">in God, </w:t>
      </w:r>
      <w:r w:rsidRPr="00CB0BF0">
        <w:rPr>
          <w:rFonts w:ascii="Calibri" w:eastAsia="Times New Roman" w:hAnsi="Calibri" w:cs="Calibri"/>
          <w:kern w:val="0"/>
          <w14:ligatures w14:val="none"/>
        </w:rPr>
        <w:t>how does that change the way you talk about the world with people who are unbelievers?</w:t>
      </w:r>
    </w:p>
    <w:p w14:paraId="4953B87F" w14:textId="77777777" w:rsidR="00CB0BF0" w:rsidRPr="00CB0BF0" w:rsidRDefault="00CB0BF0" w:rsidP="00CB0BF0">
      <w:pPr>
        <w:spacing w:after="0" w:line="240" w:lineRule="auto"/>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2BD9AC1E" w14:textId="77777777" w:rsidR="00CB0BF0" w:rsidRPr="00CB0BF0" w:rsidRDefault="00CB0BF0" w:rsidP="00CB0BF0">
      <w:pPr>
        <w:numPr>
          <w:ilvl w:val="0"/>
          <w:numId w:val="10"/>
        </w:numPr>
        <w:spacing w:after="0" w:line="240" w:lineRule="auto"/>
        <w:textAlignment w:val="center"/>
        <w:rPr>
          <w:rFonts w:ascii="Calibri" w:eastAsia="Times New Roman" w:hAnsi="Calibri" w:cs="Calibri"/>
          <w:kern w:val="0"/>
          <w14:ligatures w14:val="none"/>
        </w:rPr>
      </w:pPr>
      <w:r w:rsidRPr="00CB0BF0">
        <w:rPr>
          <w:rFonts w:ascii="Calibri" w:eastAsia="Times New Roman" w:hAnsi="Calibri" w:cs="Calibri"/>
          <w:kern w:val="0"/>
          <w14:ligatures w14:val="none"/>
        </w:rPr>
        <w:t>Read 2 Corinthians 1:3-5. How does the grace of Christ that we have received change the way we talk to other people in their suffering?</w:t>
      </w:r>
    </w:p>
    <w:p w14:paraId="58ACB56B" w14:textId="77777777" w:rsidR="00CB0BF0" w:rsidRPr="00CB0BF0" w:rsidRDefault="00CB0BF0" w:rsidP="00CB0BF0">
      <w:pPr>
        <w:spacing w:after="0" w:line="240" w:lineRule="auto"/>
        <w:ind w:left="540"/>
        <w:rPr>
          <w:rFonts w:ascii="Calibri" w:eastAsia="Times New Roman" w:hAnsi="Calibri" w:cs="Calibri"/>
          <w:kern w:val="0"/>
          <w14:ligatures w14:val="none"/>
        </w:rPr>
      </w:pPr>
      <w:r w:rsidRPr="00CB0BF0">
        <w:rPr>
          <w:rFonts w:ascii="Calibri" w:eastAsia="Times New Roman" w:hAnsi="Calibri" w:cs="Calibri"/>
          <w:kern w:val="0"/>
          <w14:ligatures w14:val="none"/>
        </w:rPr>
        <w:t> </w:t>
      </w:r>
    </w:p>
    <w:p w14:paraId="49B63139" w14:textId="77777777" w:rsidR="00165951" w:rsidRDefault="00165951"/>
    <w:sectPr w:rsidR="001659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F4431"/>
    <w:multiLevelType w:val="multilevel"/>
    <w:tmpl w:val="8CB8D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2D0CFB"/>
    <w:multiLevelType w:val="multilevel"/>
    <w:tmpl w:val="6DF4C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463A8B"/>
    <w:multiLevelType w:val="multilevel"/>
    <w:tmpl w:val="5A6EC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14217C"/>
    <w:multiLevelType w:val="multilevel"/>
    <w:tmpl w:val="AC26B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527CFC"/>
    <w:multiLevelType w:val="multilevel"/>
    <w:tmpl w:val="42763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B37D68"/>
    <w:multiLevelType w:val="multilevel"/>
    <w:tmpl w:val="BA724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6E07E3"/>
    <w:multiLevelType w:val="multilevel"/>
    <w:tmpl w:val="7012E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E13DDE"/>
    <w:multiLevelType w:val="multilevel"/>
    <w:tmpl w:val="5A3AE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69017B"/>
    <w:multiLevelType w:val="multilevel"/>
    <w:tmpl w:val="0F5CC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4D5275"/>
    <w:multiLevelType w:val="multilevel"/>
    <w:tmpl w:val="AA669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1801614">
    <w:abstractNumId w:val="9"/>
    <w:lvlOverride w:ilvl="0">
      <w:startOverride w:val="1"/>
    </w:lvlOverride>
  </w:num>
  <w:num w:numId="2" w16cid:durableId="2100330346">
    <w:abstractNumId w:val="6"/>
    <w:lvlOverride w:ilvl="0">
      <w:startOverride w:val="1"/>
    </w:lvlOverride>
  </w:num>
  <w:num w:numId="3" w16cid:durableId="544102882">
    <w:abstractNumId w:val="2"/>
    <w:lvlOverride w:ilvl="0">
      <w:startOverride w:val="2"/>
    </w:lvlOverride>
  </w:num>
  <w:num w:numId="4" w16cid:durableId="424113054">
    <w:abstractNumId w:val="0"/>
    <w:lvlOverride w:ilvl="0">
      <w:startOverride w:val="3"/>
    </w:lvlOverride>
  </w:num>
  <w:num w:numId="5" w16cid:durableId="650140432">
    <w:abstractNumId w:val="5"/>
    <w:lvlOverride w:ilvl="0">
      <w:startOverride w:val="1"/>
    </w:lvlOverride>
  </w:num>
  <w:num w:numId="6" w16cid:durableId="984702191">
    <w:abstractNumId w:val="4"/>
    <w:lvlOverride w:ilvl="0">
      <w:startOverride w:val="2"/>
    </w:lvlOverride>
  </w:num>
  <w:num w:numId="7" w16cid:durableId="1823808443">
    <w:abstractNumId w:val="3"/>
    <w:lvlOverride w:ilvl="0">
      <w:startOverride w:val="1"/>
    </w:lvlOverride>
  </w:num>
  <w:num w:numId="8" w16cid:durableId="858159251">
    <w:abstractNumId w:val="1"/>
    <w:lvlOverride w:ilvl="0">
      <w:startOverride w:val="2"/>
    </w:lvlOverride>
  </w:num>
  <w:num w:numId="9" w16cid:durableId="2147118418">
    <w:abstractNumId w:val="7"/>
    <w:lvlOverride w:ilvl="0">
      <w:startOverride w:val="1"/>
    </w:lvlOverride>
  </w:num>
  <w:num w:numId="10" w16cid:durableId="713778103">
    <w:abstractNumId w:val="8"/>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BF0"/>
    <w:rsid w:val="00165951"/>
    <w:rsid w:val="0036219B"/>
    <w:rsid w:val="003909FF"/>
    <w:rsid w:val="0082030D"/>
    <w:rsid w:val="00A01C64"/>
    <w:rsid w:val="00A7049E"/>
    <w:rsid w:val="00AA53B0"/>
    <w:rsid w:val="00C14533"/>
    <w:rsid w:val="00CB0BF0"/>
    <w:rsid w:val="00FF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D5277"/>
  <w15:chartTrackingRefBased/>
  <w15:docId w15:val="{FA09A0C2-0070-0746-9F9F-70FB90C21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B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B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B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B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B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B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B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B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B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BF0"/>
    <w:rPr>
      <w:rFonts w:eastAsiaTheme="majorEastAsia" w:cstheme="majorBidi"/>
      <w:color w:val="272727" w:themeColor="text1" w:themeTint="D8"/>
    </w:rPr>
  </w:style>
  <w:style w:type="paragraph" w:styleId="Title">
    <w:name w:val="Title"/>
    <w:basedOn w:val="Normal"/>
    <w:next w:val="Normal"/>
    <w:link w:val="TitleChar"/>
    <w:uiPriority w:val="10"/>
    <w:qFormat/>
    <w:rsid w:val="00CB0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BF0"/>
    <w:pPr>
      <w:spacing w:before="160"/>
      <w:jc w:val="center"/>
    </w:pPr>
    <w:rPr>
      <w:i/>
      <w:iCs/>
      <w:color w:val="404040" w:themeColor="text1" w:themeTint="BF"/>
    </w:rPr>
  </w:style>
  <w:style w:type="character" w:customStyle="1" w:styleId="QuoteChar">
    <w:name w:val="Quote Char"/>
    <w:basedOn w:val="DefaultParagraphFont"/>
    <w:link w:val="Quote"/>
    <w:uiPriority w:val="29"/>
    <w:rsid w:val="00CB0BF0"/>
    <w:rPr>
      <w:i/>
      <w:iCs/>
      <w:color w:val="404040" w:themeColor="text1" w:themeTint="BF"/>
    </w:rPr>
  </w:style>
  <w:style w:type="paragraph" w:styleId="ListParagraph">
    <w:name w:val="List Paragraph"/>
    <w:basedOn w:val="Normal"/>
    <w:uiPriority w:val="34"/>
    <w:qFormat/>
    <w:rsid w:val="00CB0BF0"/>
    <w:pPr>
      <w:ind w:left="720"/>
      <w:contextualSpacing/>
    </w:pPr>
  </w:style>
  <w:style w:type="character" w:styleId="IntenseEmphasis">
    <w:name w:val="Intense Emphasis"/>
    <w:basedOn w:val="DefaultParagraphFont"/>
    <w:uiPriority w:val="21"/>
    <w:qFormat/>
    <w:rsid w:val="00CB0BF0"/>
    <w:rPr>
      <w:i/>
      <w:iCs/>
      <w:color w:val="0F4761" w:themeColor="accent1" w:themeShade="BF"/>
    </w:rPr>
  </w:style>
  <w:style w:type="paragraph" w:styleId="IntenseQuote">
    <w:name w:val="Intense Quote"/>
    <w:basedOn w:val="Normal"/>
    <w:next w:val="Normal"/>
    <w:link w:val="IntenseQuoteChar"/>
    <w:uiPriority w:val="30"/>
    <w:qFormat/>
    <w:rsid w:val="00CB0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BF0"/>
    <w:rPr>
      <w:i/>
      <w:iCs/>
      <w:color w:val="0F4761" w:themeColor="accent1" w:themeShade="BF"/>
    </w:rPr>
  </w:style>
  <w:style w:type="character" w:styleId="IntenseReference">
    <w:name w:val="Intense Reference"/>
    <w:basedOn w:val="DefaultParagraphFont"/>
    <w:uiPriority w:val="32"/>
    <w:qFormat/>
    <w:rsid w:val="00CB0BF0"/>
    <w:rPr>
      <w:b/>
      <w:bCs/>
      <w:smallCaps/>
      <w:color w:val="0F4761" w:themeColor="accent1" w:themeShade="BF"/>
      <w:spacing w:val="5"/>
    </w:rPr>
  </w:style>
  <w:style w:type="paragraph" w:styleId="NormalWeb">
    <w:name w:val="Normal (Web)"/>
    <w:basedOn w:val="Normal"/>
    <w:uiPriority w:val="99"/>
    <w:semiHidden/>
    <w:unhideWhenUsed/>
    <w:rsid w:val="00CB0BF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F2B6C56DFDC84F94FCE447448A954C" ma:contentTypeVersion="19" ma:contentTypeDescription="Create a new document." ma:contentTypeScope="" ma:versionID="e8ac3fa59516d1543013a817308e676c">
  <xsd:schema xmlns:xsd="http://www.w3.org/2001/XMLSchema" xmlns:xs="http://www.w3.org/2001/XMLSchema" xmlns:p="http://schemas.microsoft.com/office/2006/metadata/properties" xmlns:ns2="83dd9637-2711-4c97-99fc-edb1a62ab9ba" xmlns:ns3="a32b2a11-f182-4831-8d43-004be1afb9fa" targetNamespace="http://schemas.microsoft.com/office/2006/metadata/properties" ma:root="true" ma:fieldsID="d1095784a26e816adc11ea780be46a86" ns2:_="" ns3:_="">
    <xsd:import namespace="83dd9637-2711-4c97-99fc-edb1a62ab9ba"/>
    <xsd:import namespace="a32b2a11-f182-4831-8d43-004be1afb9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d9637-2711-4c97-99fc-edb1a62ab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14b7ff0-567b-424f-af11-2c2e1906c344}" ma:internalName="TaxCatchAll" ma:showField="CatchAllData" ma:web="83dd9637-2711-4c97-99fc-edb1a62ab9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2b2a11-f182-4831-8d43-004be1afb9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30b9a4-d2f3-4b7e-96ee-6fe299bc75d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dd9637-2711-4c97-99fc-edb1a62ab9ba" xsi:nil="true"/>
    <lcf76f155ced4ddcb4097134ff3c332f xmlns="a32b2a11-f182-4831-8d43-004be1afb9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10296B-1B22-43C2-A8DD-9119CAF25EBC}"/>
</file>

<file path=customXml/itemProps2.xml><?xml version="1.0" encoding="utf-8"?>
<ds:datastoreItem xmlns:ds="http://schemas.openxmlformats.org/officeDocument/2006/customXml" ds:itemID="{4D327D02-CF13-45E5-ACF3-57ABB9B39169}"/>
</file>

<file path=customXml/itemProps3.xml><?xml version="1.0" encoding="utf-8"?>
<ds:datastoreItem xmlns:ds="http://schemas.openxmlformats.org/officeDocument/2006/customXml" ds:itemID="{432D3464-5DAE-48BA-9728-25C393FA5101}"/>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Jones</dc:creator>
  <cp:keywords/>
  <dc:description/>
  <cp:lastModifiedBy>BriAnna Loeffler</cp:lastModifiedBy>
  <cp:revision>3</cp:revision>
  <cp:lastPrinted>2026-10-29T19:42:00Z</cp:lastPrinted>
  <dcterms:created xsi:type="dcterms:W3CDTF">2026-10-29T19:43:00Z</dcterms:created>
  <dcterms:modified xsi:type="dcterms:W3CDTF">2026-10-29T19:44:00Z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0x010100C0F2B6C56DFDC84F94FCE447448A954C</vt:lpwstr>
  </property>
</Properties>
</file>