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1DA6"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14:ligatures w14:val="none"/>
        </w:rPr>
        <w:t>Growth Group Preparation Questions</w:t>
      </w:r>
    </w:p>
    <w:p w14:paraId="40525E45"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14:ligatures w14:val="none"/>
        </w:rPr>
        <w:t>For the week of: November 2, 2025</w:t>
      </w:r>
    </w:p>
    <w:p w14:paraId="32F74560" w14:textId="43FC5319"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14:ligatures w14:val="none"/>
        </w:rPr>
        <w:t xml:space="preserve">Sermon Title: </w:t>
      </w:r>
      <w:r w:rsidR="000F470E">
        <w:rPr>
          <w:rFonts w:ascii="Calibri" w:eastAsia="Times New Roman" w:hAnsi="Calibri" w:cs="Calibri"/>
          <w:b/>
          <w:bCs/>
          <w:kern w:val="0"/>
          <w14:ligatures w14:val="none"/>
        </w:rPr>
        <w:t xml:space="preserve">Jesus, the Wise #4: </w:t>
      </w:r>
      <w:r w:rsidRPr="00EC69CA">
        <w:rPr>
          <w:rFonts w:ascii="Calibri" w:eastAsia="Times New Roman" w:hAnsi="Calibri" w:cs="Calibri"/>
          <w:b/>
          <w:bCs/>
          <w:kern w:val="0"/>
          <w14:ligatures w14:val="none"/>
        </w:rPr>
        <w:t>Wisdom and Morality</w:t>
      </w:r>
    </w:p>
    <w:p w14:paraId="532D3237"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kern w:val="0"/>
          <w14:ligatures w14:val="none"/>
        </w:rPr>
        <w:t> </w:t>
      </w:r>
    </w:p>
    <w:p w14:paraId="07EC469E"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u w:val="single"/>
          <w14:ligatures w14:val="none"/>
        </w:rPr>
        <w:t>Big Idea</w:t>
      </w:r>
      <w:r w:rsidRPr="00EC69CA">
        <w:rPr>
          <w:rFonts w:ascii="Calibri" w:eastAsia="Times New Roman" w:hAnsi="Calibri" w:cs="Calibri"/>
          <w:b/>
          <w:bCs/>
          <w:kern w:val="0"/>
          <w14:ligatures w14:val="none"/>
        </w:rPr>
        <w:t>: In perfect wisdom Jesus gets beneath the surface to discern the heart.</w:t>
      </w:r>
    </w:p>
    <w:p w14:paraId="0E5DDEB0"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kern w:val="0"/>
          <w14:ligatures w14:val="none"/>
        </w:rPr>
        <w:t> </w:t>
      </w:r>
    </w:p>
    <w:p w14:paraId="4234BDC2" w14:textId="3737F8AA"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u w:val="single"/>
          <w14:ligatures w14:val="none"/>
        </w:rPr>
        <w:t xml:space="preserve">Prepare: </w:t>
      </w:r>
      <w:r w:rsidRPr="00EC69CA">
        <w:rPr>
          <w:rFonts w:ascii="Calibri" w:eastAsia="Times New Roman" w:hAnsi="Calibri" w:cs="Calibri"/>
          <w:kern w:val="0"/>
          <w14:ligatures w14:val="none"/>
        </w:rPr>
        <w:t>Listen to the sermon (if you haven’t already), read Mark 12:28-34 and Deuteronomy 6:4-9, and spend a few minutes praying for your group.</w:t>
      </w:r>
      <w:r w:rsidRPr="000F470E">
        <w:rPr>
          <w:rFonts w:ascii="Calibri" w:eastAsia="Times New Roman" w:hAnsi="Calibri" w:cs="Calibri"/>
          <w:color w:val="EE0000"/>
          <w:kern w:val="0"/>
          <w14:ligatures w14:val="none"/>
        </w:rPr>
        <w:t xml:space="preserve"> </w:t>
      </w:r>
    </w:p>
    <w:p w14:paraId="7C60A1AD"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kern w:val="0"/>
          <w14:ligatures w14:val="none"/>
        </w:rPr>
        <w:t> </w:t>
      </w:r>
    </w:p>
    <w:p w14:paraId="222760C3" w14:textId="0795C8CC"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u w:val="single"/>
          <w14:ligatures w14:val="none"/>
        </w:rPr>
        <w:t>Connect</w:t>
      </w:r>
      <w:r w:rsidR="000F470E">
        <w:rPr>
          <w:rFonts w:ascii="Calibri" w:eastAsia="Times New Roman" w:hAnsi="Calibri" w:cs="Calibri"/>
          <w:b/>
          <w:bCs/>
          <w:kern w:val="0"/>
          <w:u w:val="single"/>
          <w14:ligatures w14:val="none"/>
        </w:rPr>
        <w:t>:</w:t>
      </w:r>
    </w:p>
    <w:p w14:paraId="5BB7D681"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kern w:val="0"/>
          <w14:ligatures w14:val="none"/>
        </w:rPr>
        <w:t>When you were a kid, were you a rule follower or a rule breaker? Share a fun example.</w:t>
      </w:r>
    </w:p>
    <w:p w14:paraId="36ACFF83"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kern w:val="0"/>
          <w14:ligatures w14:val="none"/>
        </w:rPr>
        <w:t> </w:t>
      </w:r>
    </w:p>
    <w:p w14:paraId="25D3069B" w14:textId="1844DF0D"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u w:val="single"/>
          <w14:ligatures w14:val="none"/>
        </w:rPr>
        <w:t>Discuss</w:t>
      </w:r>
      <w:r w:rsidR="000F470E">
        <w:rPr>
          <w:rFonts w:ascii="Calibri" w:eastAsia="Times New Roman" w:hAnsi="Calibri" w:cs="Calibri"/>
          <w:b/>
          <w:bCs/>
          <w:kern w:val="0"/>
          <w:u w:val="single"/>
          <w14:ligatures w14:val="none"/>
        </w:rPr>
        <w:t>:</w:t>
      </w:r>
      <w:r w:rsidRPr="00EC69CA">
        <w:rPr>
          <w:rFonts w:ascii="Calibri" w:eastAsia="Times New Roman" w:hAnsi="Calibri" w:cs="Calibri"/>
          <w:color w:val="FF0000"/>
          <w:kern w:val="0"/>
          <w14:ligatures w14:val="none"/>
        </w:rPr>
        <w:t xml:space="preserve"> </w:t>
      </w:r>
    </w:p>
    <w:p w14:paraId="2BB11CC3" w14:textId="77777777" w:rsidR="00EC69CA" w:rsidRPr="00EC69CA" w:rsidRDefault="00EC69CA" w:rsidP="00EC69CA">
      <w:pPr>
        <w:spacing w:before="100" w:after="100" w:line="240" w:lineRule="auto"/>
        <w:rPr>
          <w:rFonts w:ascii="Calibri" w:eastAsia="Times New Roman" w:hAnsi="Calibri" w:cs="Calibri"/>
          <w:color w:val="000000"/>
          <w:kern w:val="0"/>
          <w14:ligatures w14:val="none"/>
        </w:rPr>
      </w:pPr>
      <w:r w:rsidRPr="00EC69CA">
        <w:rPr>
          <w:rFonts w:ascii="Calibri" w:eastAsia="Times New Roman" w:hAnsi="Calibri" w:cs="Calibri"/>
          <w:b/>
          <w:bCs/>
          <w:color w:val="000000"/>
          <w:kern w:val="0"/>
          <w14:ligatures w14:val="none"/>
        </w:rPr>
        <w:t>HEAD: WHAT DOES THE BIBLE SAY?</w:t>
      </w:r>
      <w:r w:rsidRPr="00EC69CA">
        <w:rPr>
          <w:rFonts w:ascii="Calibri" w:eastAsia="Times New Roman" w:hAnsi="Calibri" w:cs="Calibri"/>
          <w:color w:val="000000"/>
          <w:kern w:val="0"/>
          <w14:ligatures w14:val="none"/>
        </w:rPr>
        <w:t> </w:t>
      </w:r>
    </w:p>
    <w:p w14:paraId="44A91E03" w14:textId="188FD6E2" w:rsidR="00EC69CA" w:rsidRPr="00EC69CA" w:rsidRDefault="00EC69CA" w:rsidP="00EC69CA">
      <w:pPr>
        <w:numPr>
          <w:ilvl w:val="0"/>
          <w:numId w:val="1"/>
        </w:numPr>
        <w:spacing w:after="0" w:line="240" w:lineRule="auto"/>
        <w:textAlignment w:val="center"/>
        <w:rPr>
          <w:rFonts w:ascii="Calibri" w:eastAsia="Times New Roman" w:hAnsi="Calibri" w:cs="Calibri"/>
          <w:color w:val="000000"/>
          <w:kern w:val="0"/>
          <w14:ligatures w14:val="none"/>
        </w:rPr>
      </w:pPr>
      <w:r w:rsidRPr="00EC69CA">
        <w:rPr>
          <w:rFonts w:ascii="Calibri" w:eastAsia="Times New Roman" w:hAnsi="Calibri" w:cs="Calibri"/>
          <w:color w:val="000000"/>
          <w:kern w:val="0"/>
          <w14:ligatures w14:val="none"/>
        </w:rPr>
        <w:t xml:space="preserve">What stood out to you about this </w:t>
      </w:r>
      <w:r w:rsidR="000F470E" w:rsidRPr="00EC69CA">
        <w:rPr>
          <w:rFonts w:ascii="Calibri" w:eastAsia="Times New Roman" w:hAnsi="Calibri" w:cs="Calibri"/>
          <w:color w:val="000000"/>
          <w:kern w:val="0"/>
          <w14:ligatures w14:val="none"/>
        </w:rPr>
        <w:t>week’s</w:t>
      </w:r>
      <w:r w:rsidRPr="00EC69CA">
        <w:rPr>
          <w:rFonts w:ascii="Calibri" w:eastAsia="Times New Roman" w:hAnsi="Calibri" w:cs="Calibri"/>
          <w:color w:val="000000"/>
          <w:kern w:val="0"/>
          <w14:ligatures w14:val="none"/>
        </w:rPr>
        <w:t xml:space="preserve"> sermon?</w:t>
      </w:r>
    </w:p>
    <w:p w14:paraId="26F12345" w14:textId="77777777" w:rsidR="00EC69CA" w:rsidRPr="00EC69CA" w:rsidRDefault="00EC69CA" w:rsidP="00EC69CA">
      <w:pPr>
        <w:spacing w:after="0" w:line="240" w:lineRule="auto"/>
        <w:rPr>
          <w:rFonts w:ascii="Calibri" w:eastAsia="Times New Roman" w:hAnsi="Calibri" w:cs="Calibri"/>
          <w:color w:val="000000"/>
          <w:kern w:val="0"/>
          <w14:ligatures w14:val="none"/>
        </w:rPr>
      </w:pPr>
      <w:r w:rsidRPr="00EC69CA">
        <w:rPr>
          <w:rFonts w:ascii="Calibri" w:eastAsia="Times New Roman" w:hAnsi="Calibri" w:cs="Calibri"/>
          <w:color w:val="000000"/>
          <w:kern w:val="0"/>
          <w14:ligatures w14:val="none"/>
        </w:rPr>
        <w:t> </w:t>
      </w:r>
    </w:p>
    <w:p w14:paraId="0BE2E12A" w14:textId="252DBE41" w:rsidR="00EC69CA" w:rsidRPr="00EC69CA" w:rsidRDefault="00EC69CA" w:rsidP="00EC69CA">
      <w:pPr>
        <w:numPr>
          <w:ilvl w:val="0"/>
          <w:numId w:val="2"/>
        </w:numPr>
        <w:spacing w:after="0" w:line="240" w:lineRule="auto"/>
        <w:textAlignment w:val="center"/>
        <w:rPr>
          <w:rFonts w:ascii="Calibri" w:eastAsia="Times New Roman" w:hAnsi="Calibri" w:cs="Calibri"/>
          <w:color w:val="000000"/>
          <w:kern w:val="0"/>
          <w14:ligatures w14:val="none"/>
        </w:rPr>
      </w:pPr>
      <w:r w:rsidRPr="00EC69CA">
        <w:rPr>
          <w:rFonts w:ascii="Calibri" w:eastAsia="Times New Roman" w:hAnsi="Calibri" w:cs="Calibri"/>
          <w:color w:val="000000"/>
          <w:kern w:val="0"/>
          <w14:ligatures w14:val="none"/>
        </w:rPr>
        <w:t xml:space="preserve">Read John 3:1-3 </w:t>
      </w:r>
      <w:r w:rsidR="001F32CD">
        <w:rPr>
          <w:rFonts w:ascii="Calibri" w:eastAsia="Times New Roman" w:hAnsi="Calibri" w:cs="Calibri"/>
          <w:color w:val="000000"/>
          <w:kern w:val="0"/>
          <w14:ligatures w14:val="none"/>
        </w:rPr>
        <w:t>a</w:t>
      </w:r>
      <w:r w:rsidRPr="00EC69CA">
        <w:rPr>
          <w:rFonts w:ascii="Calibri" w:eastAsia="Times New Roman" w:hAnsi="Calibri" w:cs="Calibri"/>
          <w:color w:val="000000"/>
          <w:kern w:val="0"/>
          <w14:ligatures w14:val="none"/>
        </w:rPr>
        <w:t>loud as a group. The scribes in Mark 12 and Nicodemus were drawn to Jesus' wisdom. Why do you think the religious leaders were so often intrigued by Jesus?</w:t>
      </w:r>
      <w:r w:rsidRPr="00EC69CA">
        <w:rPr>
          <w:rFonts w:ascii="Calibri" w:eastAsia="Times New Roman" w:hAnsi="Calibri" w:cs="Calibri"/>
          <w:color w:val="FA0000"/>
          <w:kern w:val="0"/>
          <w14:ligatures w14:val="none"/>
        </w:rPr>
        <w:t xml:space="preserve"> </w:t>
      </w:r>
    </w:p>
    <w:p w14:paraId="19E4CC98" w14:textId="77777777" w:rsidR="00EC69CA" w:rsidRPr="00EC69CA" w:rsidRDefault="00EC69CA" w:rsidP="00EC69CA">
      <w:pPr>
        <w:spacing w:after="0" w:line="240" w:lineRule="auto"/>
        <w:ind w:left="540"/>
        <w:rPr>
          <w:rFonts w:ascii="Calibri" w:eastAsia="Times New Roman" w:hAnsi="Calibri" w:cs="Calibri"/>
          <w:color w:val="000000"/>
          <w:kern w:val="0"/>
          <w14:ligatures w14:val="none"/>
        </w:rPr>
      </w:pPr>
      <w:r w:rsidRPr="00EC69CA">
        <w:rPr>
          <w:rFonts w:ascii="Calibri" w:eastAsia="Times New Roman" w:hAnsi="Calibri" w:cs="Calibri"/>
          <w:color w:val="000000"/>
          <w:kern w:val="0"/>
          <w14:ligatures w14:val="none"/>
        </w:rPr>
        <w:t> </w:t>
      </w:r>
    </w:p>
    <w:p w14:paraId="7989AFDE" w14:textId="7FB6C0D6" w:rsidR="00EC69CA" w:rsidRPr="00EC69CA" w:rsidRDefault="00EC69CA" w:rsidP="00EC69CA">
      <w:pPr>
        <w:numPr>
          <w:ilvl w:val="0"/>
          <w:numId w:val="3"/>
        </w:numPr>
        <w:spacing w:after="0" w:line="240" w:lineRule="auto"/>
        <w:textAlignment w:val="center"/>
        <w:rPr>
          <w:rFonts w:ascii="Calibri" w:eastAsia="Times New Roman" w:hAnsi="Calibri" w:cs="Calibri"/>
          <w:color w:val="000000"/>
          <w:kern w:val="0"/>
          <w14:ligatures w14:val="none"/>
        </w:rPr>
      </w:pPr>
      <w:r w:rsidRPr="00EC69CA">
        <w:rPr>
          <w:rFonts w:ascii="Calibri" w:eastAsia="Times New Roman" w:hAnsi="Calibri" w:cs="Calibri"/>
          <w:color w:val="000000"/>
          <w:kern w:val="0"/>
          <w14:ligatures w14:val="none"/>
        </w:rPr>
        <w:t xml:space="preserve">Read Psalm 139:23-24 </w:t>
      </w:r>
      <w:r w:rsidR="001F32CD">
        <w:rPr>
          <w:rFonts w:ascii="Calibri" w:eastAsia="Times New Roman" w:hAnsi="Calibri" w:cs="Calibri"/>
          <w:color w:val="000000"/>
          <w:kern w:val="0"/>
          <w14:ligatures w14:val="none"/>
        </w:rPr>
        <w:t>a</w:t>
      </w:r>
      <w:r w:rsidRPr="00EC69CA">
        <w:rPr>
          <w:rFonts w:ascii="Calibri" w:eastAsia="Times New Roman" w:hAnsi="Calibri" w:cs="Calibri"/>
          <w:color w:val="000000"/>
          <w:kern w:val="0"/>
          <w14:ligatures w14:val="none"/>
        </w:rPr>
        <w:t>loud as a group. What might hold you back from asking God to search your motives? What spiritual disciplines help you stay honest about the condition of your heart?</w:t>
      </w:r>
    </w:p>
    <w:p w14:paraId="322CD0E2" w14:textId="77777777" w:rsidR="00EC69CA" w:rsidRPr="00EC69CA" w:rsidRDefault="00EC69CA" w:rsidP="00EC69CA">
      <w:pPr>
        <w:spacing w:after="0" w:line="240" w:lineRule="auto"/>
        <w:rPr>
          <w:rFonts w:ascii="Calibri" w:eastAsia="Times New Roman" w:hAnsi="Calibri" w:cs="Calibri"/>
          <w:color w:val="000000"/>
          <w:kern w:val="0"/>
          <w14:ligatures w14:val="none"/>
        </w:rPr>
      </w:pPr>
      <w:r w:rsidRPr="00EC69CA">
        <w:rPr>
          <w:rFonts w:ascii="Calibri" w:eastAsia="Times New Roman" w:hAnsi="Calibri" w:cs="Calibri"/>
          <w:color w:val="000000"/>
          <w:kern w:val="0"/>
          <w14:ligatures w14:val="none"/>
        </w:rPr>
        <w:t> </w:t>
      </w:r>
    </w:p>
    <w:p w14:paraId="14778136" w14:textId="73CFF729" w:rsidR="00EC69CA" w:rsidRPr="000C3487" w:rsidRDefault="00EC69CA" w:rsidP="000C3487">
      <w:pPr>
        <w:spacing w:after="0" w:line="240" w:lineRule="auto"/>
        <w:rPr>
          <w:rFonts w:ascii="Calibri" w:eastAsia="Times New Roman" w:hAnsi="Calibri" w:cs="Calibri"/>
          <w:color w:val="000000"/>
          <w:kern w:val="0"/>
          <w14:ligatures w14:val="none"/>
        </w:rPr>
      </w:pPr>
      <w:r w:rsidRPr="00EC69CA">
        <w:rPr>
          <w:rFonts w:ascii="Calibri" w:eastAsia="Times New Roman" w:hAnsi="Calibri" w:cs="Calibri"/>
          <w:b/>
          <w:bCs/>
          <w:color w:val="000000"/>
          <w:kern w:val="0"/>
          <w14:ligatures w14:val="none"/>
        </w:rPr>
        <w:t>HEART: HOW DOES THIS CHANGE MY ATTITUDES AND AFFECTIONS?</w:t>
      </w:r>
    </w:p>
    <w:p w14:paraId="47A4A000" w14:textId="77777777" w:rsidR="00EC69CA" w:rsidRPr="00EC69CA" w:rsidRDefault="00EC69CA" w:rsidP="00EC69CA">
      <w:pPr>
        <w:numPr>
          <w:ilvl w:val="0"/>
          <w:numId w:val="4"/>
        </w:numPr>
        <w:spacing w:after="0" w:line="240" w:lineRule="auto"/>
        <w:textAlignment w:val="center"/>
        <w:rPr>
          <w:rFonts w:ascii="Calibri" w:eastAsia="Times New Roman" w:hAnsi="Calibri" w:cs="Calibri"/>
          <w:kern w:val="0"/>
          <w14:ligatures w14:val="none"/>
        </w:rPr>
      </w:pPr>
      <w:r w:rsidRPr="00EC69CA">
        <w:rPr>
          <w:rFonts w:ascii="Calibri" w:eastAsia="Times New Roman" w:hAnsi="Calibri" w:cs="Calibri"/>
          <w:kern w:val="0"/>
          <w14:ligatures w14:val="none"/>
        </w:rPr>
        <w:t xml:space="preserve">Just like the scribes, sometimes we want a clear list of rules: tell me what's required, and I'll do it. Why is that impulse sometimes so strong in us? </w:t>
      </w:r>
    </w:p>
    <w:p w14:paraId="119B005C" w14:textId="77777777" w:rsidR="00EC69CA" w:rsidRPr="00EC69CA" w:rsidRDefault="00EC69CA" w:rsidP="00EC69CA">
      <w:pPr>
        <w:numPr>
          <w:ilvl w:val="1"/>
          <w:numId w:val="5"/>
        </w:numPr>
        <w:spacing w:after="0" w:line="240" w:lineRule="auto"/>
        <w:textAlignment w:val="center"/>
        <w:rPr>
          <w:rFonts w:ascii="Calibri" w:eastAsia="Times New Roman" w:hAnsi="Calibri" w:cs="Calibri"/>
          <w:kern w:val="0"/>
          <w14:ligatures w14:val="none"/>
        </w:rPr>
      </w:pPr>
      <w:r w:rsidRPr="00EC69CA">
        <w:rPr>
          <w:rFonts w:ascii="Calibri" w:eastAsia="Times New Roman" w:hAnsi="Calibri" w:cs="Calibri"/>
          <w:kern w:val="0"/>
          <w14:ligatures w14:val="none"/>
        </w:rPr>
        <w:t>What does that reveal about the idol of control in our hearts?</w:t>
      </w:r>
    </w:p>
    <w:p w14:paraId="02699388"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kern w:val="0"/>
          <w14:ligatures w14:val="none"/>
        </w:rPr>
        <w:t> </w:t>
      </w:r>
    </w:p>
    <w:p w14:paraId="274D6E2C" w14:textId="66E896DB" w:rsidR="00EC69CA" w:rsidRPr="00C31A2C" w:rsidRDefault="00EC69CA" w:rsidP="00EC69CA">
      <w:pPr>
        <w:numPr>
          <w:ilvl w:val="0"/>
          <w:numId w:val="6"/>
        </w:numPr>
        <w:spacing w:after="0" w:line="240" w:lineRule="auto"/>
        <w:textAlignment w:val="center"/>
        <w:rPr>
          <w:rFonts w:ascii="Calibri" w:eastAsia="Times New Roman" w:hAnsi="Calibri" w:cs="Calibri"/>
          <w:kern w:val="0"/>
          <w14:ligatures w14:val="none"/>
        </w:rPr>
      </w:pPr>
      <w:r w:rsidRPr="00EC69CA">
        <w:rPr>
          <w:rFonts w:ascii="Calibri" w:eastAsia="Times New Roman" w:hAnsi="Calibri" w:cs="Calibri"/>
          <w:kern w:val="0"/>
          <w14:ligatures w14:val="none"/>
        </w:rPr>
        <w:t xml:space="preserve">Read Galatians 5:1 </w:t>
      </w:r>
      <w:r w:rsidR="001F32CD">
        <w:rPr>
          <w:rFonts w:ascii="Calibri" w:eastAsia="Times New Roman" w:hAnsi="Calibri" w:cs="Calibri"/>
          <w:kern w:val="0"/>
          <w14:ligatures w14:val="none"/>
        </w:rPr>
        <w:t>a</w:t>
      </w:r>
      <w:r w:rsidRPr="00EC69CA">
        <w:rPr>
          <w:rFonts w:ascii="Calibri" w:eastAsia="Times New Roman" w:hAnsi="Calibri" w:cs="Calibri"/>
          <w:kern w:val="0"/>
          <w14:ligatures w14:val="none"/>
        </w:rPr>
        <w:t>loud as a group. Do you feel free to talk about your past struggles and sins with those who are curious about Jesus?</w:t>
      </w:r>
    </w:p>
    <w:p w14:paraId="340E6A93" w14:textId="77777777" w:rsidR="00C31A2C" w:rsidRPr="00EC69CA" w:rsidRDefault="00C31A2C" w:rsidP="00C31A2C">
      <w:pPr>
        <w:spacing w:after="0" w:line="240" w:lineRule="auto"/>
        <w:ind w:left="720"/>
        <w:textAlignment w:val="center"/>
        <w:rPr>
          <w:rFonts w:ascii="Calibri" w:eastAsia="Times New Roman" w:hAnsi="Calibri" w:cs="Calibri"/>
          <w:kern w:val="0"/>
          <w14:ligatures w14:val="none"/>
        </w:rPr>
      </w:pPr>
    </w:p>
    <w:p w14:paraId="60885671" w14:textId="281B5D06" w:rsidR="00EC69CA" w:rsidRPr="00EC69CA" w:rsidRDefault="00EC69CA" w:rsidP="00EC69CA">
      <w:pPr>
        <w:numPr>
          <w:ilvl w:val="1"/>
          <w:numId w:val="7"/>
        </w:numPr>
        <w:spacing w:after="0" w:line="240" w:lineRule="auto"/>
        <w:textAlignment w:val="center"/>
        <w:rPr>
          <w:rFonts w:ascii="Calibri" w:eastAsia="Times New Roman" w:hAnsi="Calibri" w:cs="Calibri"/>
          <w:kern w:val="0"/>
          <w14:ligatures w14:val="none"/>
        </w:rPr>
      </w:pPr>
      <w:r w:rsidRPr="00EC69CA">
        <w:rPr>
          <w:rFonts w:ascii="Calibri" w:eastAsia="Times New Roman" w:hAnsi="Calibri" w:cs="Calibri"/>
          <w:kern w:val="0"/>
          <w14:ligatures w14:val="none"/>
        </w:rPr>
        <w:t xml:space="preserve">How have you experienced a moment of transparency (yours or someone else's) </w:t>
      </w:r>
      <w:r w:rsidR="00D2087D">
        <w:rPr>
          <w:rFonts w:ascii="Calibri" w:eastAsia="Times New Roman" w:hAnsi="Calibri" w:cs="Calibri"/>
          <w:kern w:val="0"/>
          <w14:ligatures w14:val="none"/>
        </w:rPr>
        <w:t xml:space="preserve">that </w:t>
      </w:r>
      <w:r w:rsidRPr="00EC69CA">
        <w:rPr>
          <w:rFonts w:ascii="Calibri" w:eastAsia="Times New Roman" w:hAnsi="Calibri" w:cs="Calibri"/>
          <w:kern w:val="0"/>
          <w14:ligatures w14:val="none"/>
        </w:rPr>
        <w:t>dr</w:t>
      </w:r>
      <w:r w:rsidR="006A2AB2">
        <w:rPr>
          <w:rFonts w:ascii="Calibri" w:eastAsia="Times New Roman" w:hAnsi="Calibri" w:cs="Calibri"/>
          <w:kern w:val="0"/>
          <w14:ligatures w14:val="none"/>
        </w:rPr>
        <w:t>e</w:t>
      </w:r>
      <w:r w:rsidRPr="00EC69CA">
        <w:rPr>
          <w:rFonts w:ascii="Calibri" w:eastAsia="Times New Roman" w:hAnsi="Calibri" w:cs="Calibri"/>
          <w:kern w:val="0"/>
          <w14:ligatures w14:val="none"/>
        </w:rPr>
        <w:t>w a person closer to Jesus?</w:t>
      </w:r>
    </w:p>
    <w:p w14:paraId="69691054" w14:textId="77777777" w:rsidR="00EC69CA" w:rsidRPr="00EC69CA" w:rsidRDefault="00EC69CA" w:rsidP="00EC69CA">
      <w:pPr>
        <w:spacing w:after="0" w:line="240" w:lineRule="auto"/>
        <w:ind w:left="540"/>
        <w:rPr>
          <w:rFonts w:ascii="Calibri" w:eastAsia="Times New Roman" w:hAnsi="Calibri" w:cs="Calibri"/>
          <w:kern w:val="0"/>
          <w14:ligatures w14:val="none"/>
        </w:rPr>
      </w:pPr>
      <w:r w:rsidRPr="00EC69CA">
        <w:rPr>
          <w:rFonts w:ascii="Calibri" w:eastAsia="Times New Roman" w:hAnsi="Calibri" w:cs="Calibri"/>
          <w:kern w:val="0"/>
          <w14:ligatures w14:val="none"/>
        </w:rPr>
        <w:t> </w:t>
      </w:r>
    </w:p>
    <w:p w14:paraId="0225681E" w14:textId="24E03519" w:rsidR="00EC69CA" w:rsidRPr="00EC69CA" w:rsidRDefault="00EC69CA" w:rsidP="000C3487">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14:ligatures w14:val="none"/>
        </w:rPr>
        <w:t>HANDS</w:t>
      </w:r>
      <w:r w:rsidR="001F32CD">
        <w:rPr>
          <w:rFonts w:ascii="Calibri" w:eastAsia="Times New Roman" w:hAnsi="Calibri" w:cs="Calibri"/>
          <w:b/>
          <w:bCs/>
          <w:kern w:val="0"/>
          <w14:ligatures w14:val="none"/>
        </w:rPr>
        <w:t>: WHAT IS THIS PASSAGE ASKING US TO DO?</w:t>
      </w:r>
    </w:p>
    <w:p w14:paraId="7017F7AD" w14:textId="77777777" w:rsidR="00EC69CA" w:rsidRPr="00EC69CA" w:rsidRDefault="00EC69CA" w:rsidP="00EC69CA">
      <w:pPr>
        <w:numPr>
          <w:ilvl w:val="0"/>
          <w:numId w:val="8"/>
        </w:numPr>
        <w:spacing w:after="0" w:line="240" w:lineRule="auto"/>
        <w:textAlignment w:val="center"/>
        <w:rPr>
          <w:rFonts w:ascii="Calibri" w:eastAsia="Times New Roman" w:hAnsi="Calibri" w:cs="Calibri"/>
          <w:kern w:val="0"/>
          <w14:ligatures w14:val="none"/>
        </w:rPr>
      </w:pPr>
      <w:r w:rsidRPr="00EC69CA">
        <w:rPr>
          <w:rFonts w:ascii="Calibri" w:eastAsia="Times New Roman" w:hAnsi="Calibri" w:cs="Calibri"/>
          <w:kern w:val="0"/>
          <w14:ligatures w14:val="none"/>
        </w:rPr>
        <w:t>Who do you know that is like the scribe, close to the kingdom but not yet in it? How can you help them understand the grace, truth, and love of Jesus and His Kingdom?</w:t>
      </w:r>
    </w:p>
    <w:p w14:paraId="62858B34"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kern w:val="0"/>
          <w14:ligatures w14:val="none"/>
        </w:rPr>
        <w:t> </w:t>
      </w:r>
    </w:p>
    <w:p w14:paraId="383A351D" w14:textId="77777777" w:rsidR="00EC69CA" w:rsidRPr="00EC69CA" w:rsidRDefault="00EC69CA" w:rsidP="00EC69CA">
      <w:pPr>
        <w:numPr>
          <w:ilvl w:val="0"/>
          <w:numId w:val="9"/>
        </w:numPr>
        <w:spacing w:after="0" w:line="240" w:lineRule="auto"/>
        <w:textAlignment w:val="center"/>
        <w:rPr>
          <w:rFonts w:ascii="Calibri" w:eastAsia="Times New Roman" w:hAnsi="Calibri" w:cs="Calibri"/>
          <w:kern w:val="0"/>
          <w14:ligatures w14:val="none"/>
        </w:rPr>
      </w:pPr>
      <w:r w:rsidRPr="00EC69CA">
        <w:rPr>
          <w:rFonts w:ascii="Calibri" w:eastAsia="Times New Roman" w:hAnsi="Calibri" w:cs="Calibri"/>
          <w:kern w:val="0"/>
          <w14:ligatures w14:val="none"/>
        </w:rPr>
        <w:t>How might God be leading you to slow down this week in a relationship or circumstance to discern not just the surface, but the heart?</w:t>
      </w:r>
    </w:p>
    <w:p w14:paraId="2C14709A" w14:textId="77777777" w:rsidR="00EC69CA" w:rsidRPr="00EC69CA" w:rsidRDefault="00EC69CA" w:rsidP="00EC69CA">
      <w:pPr>
        <w:spacing w:after="0" w:line="240" w:lineRule="auto"/>
        <w:ind w:left="540"/>
        <w:rPr>
          <w:rFonts w:ascii="Calibri" w:eastAsia="Times New Roman" w:hAnsi="Calibri" w:cs="Calibri"/>
          <w:kern w:val="0"/>
          <w14:ligatures w14:val="none"/>
        </w:rPr>
      </w:pPr>
      <w:r w:rsidRPr="00EC69CA">
        <w:rPr>
          <w:rFonts w:ascii="Calibri" w:eastAsia="Times New Roman" w:hAnsi="Calibri" w:cs="Calibri"/>
          <w:kern w:val="0"/>
          <w14:ligatures w14:val="none"/>
        </w:rPr>
        <w:t> </w:t>
      </w:r>
    </w:p>
    <w:p w14:paraId="0C07E9A2" w14:textId="77777777" w:rsidR="00C31A2C" w:rsidRDefault="00C31A2C" w:rsidP="00EC69CA">
      <w:pPr>
        <w:spacing w:after="0" w:line="240" w:lineRule="auto"/>
        <w:rPr>
          <w:rFonts w:ascii="Calibri" w:eastAsia="Times New Roman" w:hAnsi="Calibri" w:cs="Calibri"/>
          <w:b/>
          <w:bCs/>
          <w:kern w:val="0"/>
          <w:u w:val="single"/>
          <w14:ligatures w14:val="none"/>
        </w:rPr>
      </w:pPr>
    </w:p>
    <w:p w14:paraId="143872B1" w14:textId="77777777" w:rsidR="00C31A2C" w:rsidRDefault="00C31A2C" w:rsidP="00EC69CA">
      <w:pPr>
        <w:spacing w:after="0" w:line="240" w:lineRule="auto"/>
        <w:rPr>
          <w:rFonts w:ascii="Calibri" w:eastAsia="Times New Roman" w:hAnsi="Calibri" w:cs="Calibri"/>
          <w:b/>
          <w:bCs/>
          <w:kern w:val="0"/>
          <w:u w:val="single"/>
          <w14:ligatures w14:val="none"/>
        </w:rPr>
      </w:pPr>
    </w:p>
    <w:p w14:paraId="2730A055" w14:textId="269A9AFC"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b/>
          <w:bCs/>
          <w:kern w:val="0"/>
          <w:u w:val="single"/>
          <w14:ligatures w14:val="none"/>
        </w:rPr>
        <w:lastRenderedPageBreak/>
        <w:t>Serve and Share (S2) Reflection and Action</w:t>
      </w:r>
    </w:p>
    <w:p w14:paraId="0F83B54C" w14:textId="77777777" w:rsidR="00EC69CA" w:rsidRPr="00EC69CA" w:rsidRDefault="00EC69CA" w:rsidP="00EC69CA">
      <w:pPr>
        <w:spacing w:after="0" w:line="240" w:lineRule="auto"/>
        <w:rPr>
          <w:rFonts w:ascii="Calibri" w:eastAsia="Times New Roman" w:hAnsi="Calibri" w:cs="Calibri"/>
          <w:kern w:val="0"/>
          <w14:ligatures w14:val="none"/>
        </w:rPr>
      </w:pPr>
      <w:r w:rsidRPr="00EC69CA">
        <w:rPr>
          <w:rFonts w:ascii="Calibri" w:eastAsia="Times New Roman" w:hAnsi="Calibri" w:cs="Calibri"/>
          <w:kern w:val="0"/>
          <w14:ligatures w14:val="none"/>
        </w:rPr>
        <w:t>Join us in praying for our fellow believers who live in hostile nations. Persecuted Christians stand as bold witnesses enduring opposition to advance the Gospel. Pray for house church leaders as they shepherd the church, pray for wisdom of believers confronted by the authorities, and pray for the faithfulness of these believers under all circumstances.  </w:t>
      </w:r>
    </w:p>
    <w:p w14:paraId="4EC524D2" w14:textId="77777777" w:rsidR="003A2D1D" w:rsidRDefault="003A2D1D"/>
    <w:sectPr w:rsidR="003A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605C"/>
    <w:multiLevelType w:val="multilevel"/>
    <w:tmpl w:val="C3A8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81836"/>
    <w:multiLevelType w:val="multilevel"/>
    <w:tmpl w:val="1CE6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B4259"/>
    <w:multiLevelType w:val="multilevel"/>
    <w:tmpl w:val="4956B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8B2184"/>
    <w:multiLevelType w:val="multilevel"/>
    <w:tmpl w:val="DD26A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576F27"/>
    <w:multiLevelType w:val="multilevel"/>
    <w:tmpl w:val="FB20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AF21B3"/>
    <w:multiLevelType w:val="multilevel"/>
    <w:tmpl w:val="218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206639"/>
    <w:multiLevelType w:val="multilevel"/>
    <w:tmpl w:val="8A74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0071220">
    <w:abstractNumId w:val="6"/>
    <w:lvlOverride w:ilvl="0">
      <w:startOverride w:val="1"/>
    </w:lvlOverride>
  </w:num>
  <w:num w:numId="2" w16cid:durableId="882836301">
    <w:abstractNumId w:val="1"/>
    <w:lvlOverride w:ilvl="0">
      <w:startOverride w:val="2"/>
    </w:lvlOverride>
  </w:num>
  <w:num w:numId="3" w16cid:durableId="319502611">
    <w:abstractNumId w:val="0"/>
    <w:lvlOverride w:ilvl="0">
      <w:startOverride w:val="3"/>
    </w:lvlOverride>
  </w:num>
  <w:num w:numId="4" w16cid:durableId="1250770515">
    <w:abstractNumId w:val="2"/>
    <w:lvlOverride w:ilvl="0">
      <w:startOverride w:val="1"/>
    </w:lvlOverride>
  </w:num>
  <w:num w:numId="5" w16cid:durableId="1333869907">
    <w:abstractNumId w:val="2"/>
    <w:lvlOverride w:ilvl="0"/>
    <w:lvlOverride w:ilvl="1">
      <w:startOverride w:val="1"/>
    </w:lvlOverride>
  </w:num>
  <w:num w:numId="6" w16cid:durableId="45418201">
    <w:abstractNumId w:val="3"/>
    <w:lvlOverride w:ilvl="0">
      <w:startOverride w:val="2"/>
    </w:lvlOverride>
  </w:num>
  <w:num w:numId="7" w16cid:durableId="1350910244">
    <w:abstractNumId w:val="3"/>
    <w:lvlOverride w:ilvl="0"/>
    <w:lvlOverride w:ilvl="1">
      <w:startOverride w:val="1"/>
    </w:lvlOverride>
  </w:num>
  <w:num w:numId="8" w16cid:durableId="1155100920">
    <w:abstractNumId w:val="5"/>
    <w:lvlOverride w:ilvl="0">
      <w:startOverride w:val="1"/>
    </w:lvlOverride>
  </w:num>
  <w:num w:numId="9" w16cid:durableId="111012456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CA"/>
    <w:rsid w:val="000C3487"/>
    <w:rsid w:val="000F470E"/>
    <w:rsid w:val="001D37FD"/>
    <w:rsid w:val="001F32CD"/>
    <w:rsid w:val="003A2D1D"/>
    <w:rsid w:val="004B75F9"/>
    <w:rsid w:val="00655DD2"/>
    <w:rsid w:val="006A2AB2"/>
    <w:rsid w:val="009C18AC"/>
    <w:rsid w:val="00A820BD"/>
    <w:rsid w:val="00C31A2C"/>
    <w:rsid w:val="00D2087D"/>
    <w:rsid w:val="00D3469D"/>
    <w:rsid w:val="00DA78EC"/>
    <w:rsid w:val="00E46EF8"/>
    <w:rsid w:val="00EC6676"/>
    <w:rsid w:val="00EC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4C47"/>
  <w15:chartTrackingRefBased/>
  <w15:docId w15:val="{5CC6D355-2BA9-A84A-90B2-2C666CF7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CA"/>
    <w:rPr>
      <w:rFonts w:eastAsiaTheme="majorEastAsia" w:cstheme="majorBidi"/>
      <w:color w:val="272727" w:themeColor="text1" w:themeTint="D8"/>
    </w:rPr>
  </w:style>
  <w:style w:type="paragraph" w:styleId="Title">
    <w:name w:val="Title"/>
    <w:basedOn w:val="Normal"/>
    <w:next w:val="Normal"/>
    <w:link w:val="TitleChar"/>
    <w:uiPriority w:val="10"/>
    <w:qFormat/>
    <w:rsid w:val="00EC6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CA"/>
    <w:pPr>
      <w:spacing w:before="160"/>
      <w:jc w:val="center"/>
    </w:pPr>
    <w:rPr>
      <w:i/>
      <w:iCs/>
      <w:color w:val="404040" w:themeColor="text1" w:themeTint="BF"/>
    </w:rPr>
  </w:style>
  <w:style w:type="character" w:customStyle="1" w:styleId="QuoteChar">
    <w:name w:val="Quote Char"/>
    <w:basedOn w:val="DefaultParagraphFont"/>
    <w:link w:val="Quote"/>
    <w:uiPriority w:val="29"/>
    <w:rsid w:val="00EC69CA"/>
    <w:rPr>
      <w:i/>
      <w:iCs/>
      <w:color w:val="404040" w:themeColor="text1" w:themeTint="BF"/>
    </w:rPr>
  </w:style>
  <w:style w:type="paragraph" w:styleId="ListParagraph">
    <w:name w:val="List Paragraph"/>
    <w:basedOn w:val="Normal"/>
    <w:uiPriority w:val="34"/>
    <w:qFormat/>
    <w:rsid w:val="00EC69CA"/>
    <w:pPr>
      <w:ind w:left="720"/>
      <w:contextualSpacing/>
    </w:pPr>
  </w:style>
  <w:style w:type="character" w:styleId="IntenseEmphasis">
    <w:name w:val="Intense Emphasis"/>
    <w:basedOn w:val="DefaultParagraphFont"/>
    <w:uiPriority w:val="21"/>
    <w:qFormat/>
    <w:rsid w:val="00EC69CA"/>
    <w:rPr>
      <w:i/>
      <w:iCs/>
      <w:color w:val="0F4761" w:themeColor="accent1" w:themeShade="BF"/>
    </w:rPr>
  </w:style>
  <w:style w:type="paragraph" w:styleId="IntenseQuote">
    <w:name w:val="Intense Quote"/>
    <w:basedOn w:val="Normal"/>
    <w:next w:val="Normal"/>
    <w:link w:val="IntenseQuoteChar"/>
    <w:uiPriority w:val="30"/>
    <w:qFormat/>
    <w:rsid w:val="00EC6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9CA"/>
    <w:rPr>
      <w:i/>
      <w:iCs/>
      <w:color w:val="0F4761" w:themeColor="accent1" w:themeShade="BF"/>
    </w:rPr>
  </w:style>
  <w:style w:type="character" w:styleId="IntenseReference">
    <w:name w:val="Intense Reference"/>
    <w:basedOn w:val="DefaultParagraphFont"/>
    <w:uiPriority w:val="32"/>
    <w:qFormat/>
    <w:rsid w:val="00EC69CA"/>
    <w:rPr>
      <w:b/>
      <w:bCs/>
      <w:smallCaps/>
      <w:color w:val="0F4761" w:themeColor="accent1" w:themeShade="BF"/>
      <w:spacing w:val="5"/>
    </w:rPr>
  </w:style>
  <w:style w:type="paragraph" w:styleId="NormalWeb">
    <w:name w:val="Normal (Web)"/>
    <w:basedOn w:val="Normal"/>
    <w:uiPriority w:val="99"/>
    <w:semiHidden/>
    <w:unhideWhenUsed/>
    <w:rsid w:val="00EC69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e75884d10fd5ac0a30950bb7986d4f88">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b9d3372f9b7f7640cf13757e7a288063"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7FEBF9-CBBA-4A93-9976-30DD1CDF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637-2711-4c97-99fc-edb1a62ab9ba"/>
    <ds:schemaRef ds:uri="a32b2a11-f182-4831-8d43-004be1af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9EC63-4D58-439F-9C25-F08F1886B909}">
  <ds:schemaRefs>
    <ds:schemaRef ds:uri="http://schemas.microsoft.com/sharepoint/v3/contenttype/forms"/>
  </ds:schemaRefs>
</ds:datastoreItem>
</file>

<file path=customXml/itemProps3.xml><?xml version="1.0" encoding="utf-8"?>
<ds:datastoreItem xmlns:ds="http://schemas.openxmlformats.org/officeDocument/2006/customXml" ds:itemID="{69A854C8-B410-4CFF-830C-920DDBF24F0D}">
  <ds:schemaRefs>
    <ds:schemaRef ds:uri="http://schemas.microsoft.com/office/2006/metadata/properties"/>
    <ds:schemaRef ds:uri="http://schemas.microsoft.com/office/infopath/2007/PartnerControls"/>
    <ds:schemaRef ds:uri="83dd9637-2711-4c97-99fc-edb1a62ab9ba"/>
    <ds:schemaRef ds:uri="a32b2a11-f182-4831-8d43-004be1afb9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1794</Characters>
  <Application>Microsoft Office Word</Application>
  <DocSecurity>0</DocSecurity>
  <Lines>48</Lines>
  <Paragraphs>22</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4</cp:revision>
  <dcterms:created xsi:type="dcterms:W3CDTF">2025-10-30T21:14:00Z</dcterms:created>
  <dcterms:modified xsi:type="dcterms:W3CDTF">2025-10-30T21:37:00Z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y fmtid="{D5CDD505-2E9C-101B-9397-08002B2CF9AE}" pid="3" name="MediaServiceImageTags">
    <vt:lpwstr/>
  </property>
</Properties>
</file>