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BA0FC0" w:rsidRDefault="00BF20AA" w:rsidP="4386C57C">
      <w:pPr>
        <w:spacing w:line="276" w:lineRule="auto"/>
        <w:jc w:val="center"/>
        <w:rPr>
          <w:rFonts w:ascii="Futura Lt BT" w:hAnsi="Futura Lt BT" w:cs="Calibri"/>
          <w:sz w:val="22"/>
          <w:szCs w:val="22"/>
        </w:rPr>
      </w:pPr>
      <w:r w:rsidRPr="00BA0FC0">
        <w:rPr>
          <w:rFonts w:ascii="Futura Lt BT" w:hAnsi="Futura Lt BT" w:cs="Calibri"/>
          <w:noProof/>
          <w:sz w:val="22"/>
          <w:szCs w:val="22"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45F5E27B" w:rsidR="00C71BD6" w:rsidRPr="00BA0FC0" w:rsidRDefault="00C71BD6" w:rsidP="4386C57C">
      <w:pPr>
        <w:rPr>
          <w:rFonts w:ascii="Futura Lt BT" w:hAnsi="Futura Lt BT" w:cs="Calibri"/>
          <w:color w:val="000000" w:themeColor="text1"/>
          <w:sz w:val="22"/>
          <w:szCs w:val="22"/>
        </w:rPr>
      </w:pPr>
      <w:r w:rsidRPr="00BA0FC0">
        <w:rPr>
          <w:rFonts w:ascii="Futura Lt BT" w:hAnsi="Futura Lt BT" w:cs="Calibri"/>
          <w:sz w:val="22"/>
          <w:szCs w:val="22"/>
        </w:rPr>
        <w:t>#</w:t>
      </w:r>
      <w:r w:rsidR="003A3111" w:rsidRPr="00BA0FC0">
        <w:rPr>
          <w:rFonts w:ascii="Futura Lt BT" w:hAnsi="Futura Lt BT" w:cs="Calibri"/>
          <w:sz w:val="22"/>
          <w:szCs w:val="22"/>
        </w:rPr>
        <w:t>8</w:t>
      </w:r>
      <w:r w:rsidRPr="00BA0FC0">
        <w:rPr>
          <w:rFonts w:ascii="Futura Lt BT" w:hAnsi="Futura Lt BT" w:cs="Calibri"/>
          <w:sz w:val="22"/>
          <w:szCs w:val="22"/>
        </w:rPr>
        <w:t xml:space="preserve"> – </w:t>
      </w:r>
      <w:r w:rsidR="007F339C" w:rsidRPr="00BA0FC0">
        <w:rPr>
          <w:rFonts w:ascii="Futura Lt BT" w:hAnsi="Futura Lt BT" w:cs="Calibri"/>
          <w:bCs/>
          <w:sz w:val="22"/>
          <w:szCs w:val="22"/>
        </w:rPr>
        <w:t>Good Samaritan: On Loving</w:t>
      </w:r>
    </w:p>
    <w:p w14:paraId="4D8DFAE2" w14:textId="188F4C0A" w:rsidR="00C71BD6" w:rsidRPr="00BA0FC0" w:rsidRDefault="00C71BD6" w:rsidP="4386C57C">
      <w:pPr>
        <w:rPr>
          <w:rFonts w:ascii="Futura Lt BT" w:hAnsi="Futura Lt BT" w:cs="Calibri"/>
          <w:sz w:val="22"/>
          <w:szCs w:val="22"/>
        </w:rPr>
      </w:pPr>
      <w:r w:rsidRPr="00BA0FC0">
        <w:rPr>
          <w:rFonts w:ascii="Futura Lt BT" w:hAnsi="Futura Lt BT" w:cs="Calibri"/>
          <w:sz w:val="22"/>
          <w:szCs w:val="22"/>
        </w:rPr>
        <w:t xml:space="preserve">Pastor </w:t>
      </w:r>
      <w:r w:rsidR="007F339C" w:rsidRPr="00BA0FC0">
        <w:rPr>
          <w:rFonts w:ascii="Futura Lt BT" w:hAnsi="Futura Lt BT" w:cs="Calibri"/>
          <w:sz w:val="22"/>
          <w:szCs w:val="22"/>
        </w:rPr>
        <w:t>Ben Graham</w:t>
      </w:r>
    </w:p>
    <w:p w14:paraId="5ADE8358" w14:textId="77777777" w:rsidR="00C71BD6" w:rsidRPr="00BA0FC0" w:rsidRDefault="00BA0FC0" w:rsidP="4386C57C">
      <w:pPr>
        <w:rPr>
          <w:rFonts w:ascii="Futura Lt BT" w:hAnsi="Futura Lt BT" w:cs="Calibri"/>
          <w:sz w:val="22"/>
          <w:szCs w:val="22"/>
        </w:rPr>
      </w:pPr>
      <w:hyperlink r:id="rId12">
        <w:r w:rsidR="00C71BD6" w:rsidRPr="00BA0FC0">
          <w:rPr>
            <w:rStyle w:val="Hyperlink"/>
            <w:rFonts w:ascii="Futura Lt BT" w:hAnsi="Futura Lt BT" w:cs="Calibri"/>
            <w:sz w:val="22"/>
            <w:szCs w:val="22"/>
          </w:rPr>
          <w:t>FoothillsBibleChurch.org/sermons</w:t>
        </w:r>
      </w:hyperlink>
    </w:p>
    <w:p w14:paraId="55022AC5" w14:textId="77777777" w:rsidR="004A0184" w:rsidRPr="00BA0FC0" w:rsidRDefault="004A0184" w:rsidP="4386C57C">
      <w:pPr>
        <w:rPr>
          <w:rFonts w:ascii="Futura Lt BT" w:hAnsi="Futura Lt BT" w:cs="Calibri"/>
          <w:sz w:val="22"/>
          <w:szCs w:val="22"/>
        </w:rPr>
      </w:pPr>
    </w:p>
    <w:p w14:paraId="5D3D50F6" w14:textId="77777777" w:rsidR="004A0184" w:rsidRPr="00BA0FC0" w:rsidRDefault="004A0184" w:rsidP="4386C57C">
      <w:pPr>
        <w:rPr>
          <w:rFonts w:ascii="Futura Lt BT" w:hAnsi="Futura Lt BT" w:cs="Calibri"/>
          <w:sz w:val="22"/>
          <w:szCs w:val="22"/>
        </w:rPr>
      </w:pPr>
    </w:p>
    <w:p w14:paraId="486824D0" w14:textId="2A9210E9" w:rsidR="004A0184" w:rsidRPr="00BA0FC0" w:rsidRDefault="00C75786" w:rsidP="00C71BD6">
      <w:pPr>
        <w:jc w:val="center"/>
        <w:rPr>
          <w:rFonts w:ascii="Futura Lt BT" w:hAnsi="Futura Lt BT" w:cs="Calibri"/>
          <w:sz w:val="22"/>
          <w:szCs w:val="22"/>
        </w:rPr>
      </w:pPr>
      <w:r w:rsidRPr="00BA0FC0">
        <w:rPr>
          <w:rFonts w:ascii="Futura Lt BT" w:hAnsi="Futura Lt BT" w:cs="Calibri"/>
          <w:noProof/>
          <w:sz w:val="22"/>
          <w:szCs w:val="22"/>
        </w:rPr>
        <w:drawing>
          <wp:inline distT="0" distB="0" distL="0" distR="0" wp14:anchorId="6725F4C6" wp14:editId="7B670702">
            <wp:extent cx="6574792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2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BA0FC0" w:rsidRDefault="00024F4F" w:rsidP="4386C57C">
      <w:pPr>
        <w:rPr>
          <w:rFonts w:ascii="Futura Lt BT" w:hAnsi="Futura Lt BT" w:cs="Calibri"/>
          <w:sz w:val="22"/>
          <w:szCs w:val="22"/>
        </w:rPr>
      </w:pPr>
      <w:r w:rsidRPr="00BA0FC0">
        <w:rPr>
          <w:rFonts w:ascii="Futura Lt BT" w:hAnsi="Futura Lt BT" w:cs="Calibri"/>
          <w:sz w:val="22"/>
          <w:szCs w:val="22"/>
        </w:rPr>
        <w:t xml:space="preserve"> </w:t>
      </w:r>
    </w:p>
    <w:p w14:paraId="73921E59" w14:textId="59261A3E" w:rsidR="00D567B5" w:rsidRPr="00BA0FC0" w:rsidRDefault="00AF77FD" w:rsidP="4386C57C">
      <w:pPr>
        <w:spacing w:line="400" w:lineRule="exact"/>
        <w:jc w:val="center"/>
        <w:rPr>
          <w:rFonts w:ascii="Futura Lt BT" w:hAnsi="Futura Lt BT" w:cs="Calibri"/>
          <w:b/>
          <w:bCs/>
          <w:sz w:val="22"/>
          <w:szCs w:val="22"/>
        </w:rPr>
      </w:pPr>
      <w:r w:rsidRPr="00BA0FC0">
        <w:rPr>
          <w:rFonts w:ascii="Futura Lt BT" w:hAnsi="Futura Lt BT" w:cs="Calibri"/>
          <w:b/>
          <w:bCs/>
          <w:sz w:val="22"/>
          <w:szCs w:val="22"/>
        </w:rPr>
        <w:t>Ju</w:t>
      </w:r>
      <w:r w:rsidR="1A90241C" w:rsidRPr="00BA0FC0">
        <w:rPr>
          <w:rFonts w:ascii="Futura Lt BT" w:hAnsi="Futura Lt BT" w:cs="Calibri"/>
          <w:b/>
          <w:bCs/>
          <w:sz w:val="22"/>
          <w:szCs w:val="22"/>
        </w:rPr>
        <w:t xml:space="preserve">ly </w:t>
      </w:r>
      <w:r w:rsidR="007F339C" w:rsidRPr="00BA0FC0">
        <w:rPr>
          <w:rFonts w:ascii="Futura Lt BT" w:hAnsi="Futura Lt BT" w:cs="Calibri"/>
          <w:b/>
          <w:bCs/>
          <w:sz w:val="22"/>
          <w:szCs w:val="22"/>
        </w:rPr>
        <w:t>25</w:t>
      </w:r>
      <w:r w:rsidR="00214701" w:rsidRPr="00BA0FC0">
        <w:rPr>
          <w:rFonts w:ascii="Futura Lt BT" w:hAnsi="Futura Lt BT" w:cs="Calibri"/>
          <w:b/>
          <w:bCs/>
          <w:sz w:val="22"/>
          <w:szCs w:val="22"/>
        </w:rPr>
        <w:t>,</w:t>
      </w:r>
      <w:r w:rsidR="00C023BA" w:rsidRPr="00BA0FC0">
        <w:rPr>
          <w:rFonts w:ascii="Futura Lt BT" w:hAnsi="Futura Lt BT" w:cs="Calibri"/>
          <w:b/>
          <w:bCs/>
          <w:sz w:val="22"/>
          <w:szCs w:val="22"/>
        </w:rPr>
        <w:t xml:space="preserve"> 202</w:t>
      </w:r>
      <w:r w:rsidR="00435FCB" w:rsidRPr="00BA0FC0">
        <w:rPr>
          <w:rFonts w:ascii="Futura Lt BT" w:hAnsi="Futura Lt BT" w:cs="Calibri"/>
          <w:b/>
          <w:bCs/>
          <w:sz w:val="22"/>
          <w:szCs w:val="22"/>
        </w:rPr>
        <w:t>1</w:t>
      </w:r>
    </w:p>
    <w:p w14:paraId="11C7F475" w14:textId="3D7CDF0B" w:rsidR="00AF783D" w:rsidRPr="00BA0FC0" w:rsidRDefault="007F339C" w:rsidP="00F17B15">
      <w:pPr>
        <w:jc w:val="center"/>
        <w:rPr>
          <w:rFonts w:ascii="Futura Lt BT" w:hAnsi="Futura Lt BT" w:cs="Calibri"/>
          <w:sz w:val="22"/>
          <w:szCs w:val="22"/>
        </w:rPr>
      </w:pPr>
      <w:r w:rsidRPr="00BA0FC0">
        <w:rPr>
          <w:rFonts w:ascii="Futura Lt BT" w:hAnsi="Futura Lt BT" w:cs="Calibri"/>
          <w:b/>
          <w:bCs/>
          <w:sz w:val="22"/>
          <w:szCs w:val="22"/>
        </w:rPr>
        <w:t>Good Samaritan: On Loving</w:t>
      </w:r>
    </w:p>
    <w:p w14:paraId="10BEA0A7" w14:textId="77777777" w:rsidR="000F2A74" w:rsidRPr="00BA0FC0" w:rsidRDefault="000F2A74" w:rsidP="000F2A74">
      <w:pPr>
        <w:rPr>
          <w:rFonts w:ascii="Futura Lt BT" w:hAnsi="Futura Lt BT" w:cstheme="minorHAnsi"/>
          <w:color w:val="000000" w:themeColor="text1"/>
          <w:sz w:val="22"/>
          <w:szCs w:val="22"/>
        </w:rPr>
      </w:pPr>
    </w:p>
    <w:p w14:paraId="2AD493C0" w14:textId="77777777" w:rsidR="00633A73" w:rsidRPr="00BA0FC0" w:rsidRDefault="00633A73" w:rsidP="00633A73">
      <w:pPr>
        <w:widowControl w:val="0"/>
        <w:autoSpaceDE w:val="0"/>
        <w:autoSpaceDN w:val="0"/>
        <w:adjustRightInd w:val="0"/>
        <w:contextualSpacing/>
        <w:rPr>
          <w:rFonts w:ascii="Futura Lt BT" w:hAnsi="Futura Lt BT"/>
          <w:b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</w:rPr>
        <w:t xml:space="preserve">Big Idea: </w:t>
      </w:r>
      <w:r w:rsidRPr="00BA0FC0">
        <w:rPr>
          <w:rFonts w:ascii="Futura Lt BT" w:hAnsi="Futura Lt BT"/>
          <w:b/>
          <w:sz w:val="22"/>
          <w:szCs w:val="22"/>
          <w:u w:val="single"/>
        </w:rPr>
        <w:t>Love</w:t>
      </w:r>
      <w:r w:rsidRPr="00BA0FC0">
        <w:rPr>
          <w:rFonts w:ascii="Futura Lt BT" w:hAnsi="Futura Lt BT"/>
          <w:b/>
          <w:sz w:val="22"/>
          <w:szCs w:val="22"/>
        </w:rPr>
        <w:t xml:space="preserve"> is </w:t>
      </w:r>
      <w:r w:rsidRPr="00BA0FC0">
        <w:rPr>
          <w:rFonts w:ascii="Futura Lt BT" w:hAnsi="Futura Lt BT"/>
          <w:b/>
          <w:sz w:val="22"/>
          <w:szCs w:val="22"/>
          <w:u w:val="single"/>
        </w:rPr>
        <w:t>boundless</w:t>
      </w:r>
      <w:r w:rsidRPr="00BA0FC0">
        <w:rPr>
          <w:rFonts w:ascii="Futura Lt BT" w:hAnsi="Futura Lt BT"/>
          <w:b/>
          <w:sz w:val="22"/>
          <w:szCs w:val="22"/>
        </w:rPr>
        <w:t xml:space="preserve"> because it flows from </w:t>
      </w:r>
      <w:r w:rsidRPr="00BA0FC0">
        <w:rPr>
          <w:rFonts w:ascii="Futura Lt BT" w:hAnsi="Futura Lt BT"/>
          <w:b/>
          <w:sz w:val="22"/>
          <w:szCs w:val="22"/>
          <w:u w:val="single"/>
        </w:rPr>
        <w:t>Jesus</w:t>
      </w:r>
      <w:r w:rsidRPr="00BA0FC0">
        <w:rPr>
          <w:rFonts w:ascii="Futura Lt BT" w:hAnsi="Futura Lt BT"/>
          <w:b/>
          <w:sz w:val="22"/>
          <w:szCs w:val="22"/>
        </w:rPr>
        <w:t>.</w:t>
      </w:r>
    </w:p>
    <w:p w14:paraId="7CFA52A4" w14:textId="77777777" w:rsidR="00633A73" w:rsidRPr="00BA0FC0" w:rsidRDefault="00633A73" w:rsidP="00633A73">
      <w:pPr>
        <w:widowControl w:val="0"/>
        <w:autoSpaceDE w:val="0"/>
        <w:autoSpaceDN w:val="0"/>
        <w:adjustRightInd w:val="0"/>
        <w:contextualSpacing/>
        <w:rPr>
          <w:rFonts w:ascii="Futura Lt BT" w:hAnsi="Futura Lt BT"/>
          <w:b/>
          <w:sz w:val="22"/>
          <w:szCs w:val="22"/>
        </w:rPr>
      </w:pPr>
    </w:p>
    <w:p w14:paraId="3834FA9A" w14:textId="174CEBAF" w:rsidR="00633A73" w:rsidRPr="00BA0FC0" w:rsidRDefault="00633A73" w:rsidP="00633A73">
      <w:pPr>
        <w:widowControl w:val="0"/>
        <w:autoSpaceDE w:val="0"/>
        <w:autoSpaceDN w:val="0"/>
        <w:adjustRightInd w:val="0"/>
        <w:contextualSpacing/>
        <w:rPr>
          <w:rFonts w:ascii="Futura Lt BT" w:hAnsi="Futura Lt BT"/>
          <w:bCs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</w:rPr>
        <w:t xml:space="preserve">Goal: </w:t>
      </w:r>
      <w:r w:rsidRPr="00BA0FC0">
        <w:rPr>
          <w:rFonts w:ascii="Futura Lt BT" w:hAnsi="Futura Lt BT"/>
          <w:bCs/>
          <w:sz w:val="22"/>
          <w:szCs w:val="22"/>
        </w:rPr>
        <w:t>Move out in love for others because of seeing the mercy received from Jesus.</w:t>
      </w:r>
    </w:p>
    <w:p w14:paraId="2AF515AA" w14:textId="77777777" w:rsidR="00633A73" w:rsidRPr="00BA0FC0" w:rsidRDefault="00633A73" w:rsidP="00633A73">
      <w:pPr>
        <w:widowControl w:val="0"/>
        <w:autoSpaceDE w:val="0"/>
        <w:autoSpaceDN w:val="0"/>
        <w:adjustRightInd w:val="0"/>
        <w:contextualSpacing/>
        <w:rPr>
          <w:rFonts w:ascii="Futura Lt BT" w:hAnsi="Futura Lt BT"/>
          <w:bCs/>
          <w:sz w:val="22"/>
          <w:szCs w:val="22"/>
        </w:rPr>
      </w:pPr>
    </w:p>
    <w:p w14:paraId="637EB538" w14:textId="52B5FE99" w:rsidR="00633A73" w:rsidRPr="00BA0FC0" w:rsidRDefault="00633A73" w:rsidP="00633A73">
      <w:pPr>
        <w:widowControl w:val="0"/>
        <w:autoSpaceDE w:val="0"/>
        <w:autoSpaceDN w:val="0"/>
        <w:adjustRightInd w:val="0"/>
        <w:contextualSpacing/>
        <w:rPr>
          <w:rFonts w:ascii="Futura Lt BT" w:hAnsi="Futura Lt BT" w:cs="Times"/>
          <w:bCs/>
          <w:color w:val="1A1A1A"/>
          <w:sz w:val="22"/>
          <w:szCs w:val="22"/>
        </w:rPr>
      </w:pPr>
      <w:r w:rsidRPr="00BA0FC0">
        <w:rPr>
          <w:rFonts w:ascii="Futura Lt BT" w:hAnsi="Futura Lt BT"/>
          <w:bCs/>
          <w:sz w:val="22"/>
          <w:szCs w:val="22"/>
        </w:rPr>
        <w:t>We’ve been emphasizing NPW a while. What needs to change in our hearts to move out in love?</w:t>
      </w:r>
    </w:p>
    <w:p w14:paraId="0EFB05EE" w14:textId="2ED288DC" w:rsidR="00633A73" w:rsidRPr="00BA0FC0" w:rsidRDefault="00633A73" w:rsidP="00633A73">
      <w:pPr>
        <w:rPr>
          <w:rFonts w:ascii="Futura Lt BT" w:hAnsi="Futura Lt BT"/>
          <w:b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  <w:u w:val="single"/>
        </w:rPr>
        <w:t>Love</w:t>
      </w:r>
      <w:r w:rsidRPr="00BA0FC0">
        <w:rPr>
          <w:rFonts w:ascii="Futura Lt BT" w:hAnsi="Futura Lt BT"/>
          <w:b/>
          <w:sz w:val="22"/>
          <w:szCs w:val="22"/>
        </w:rPr>
        <w:t>.</w:t>
      </w:r>
    </w:p>
    <w:p w14:paraId="5DD92E5F" w14:textId="77777777" w:rsidR="00633A73" w:rsidRPr="00BA0FC0" w:rsidRDefault="00633A73" w:rsidP="00633A73">
      <w:pPr>
        <w:rPr>
          <w:rFonts w:ascii="Futura Lt BT" w:hAnsi="Futura Lt BT"/>
          <w:sz w:val="22"/>
          <w:szCs w:val="22"/>
        </w:rPr>
      </w:pPr>
    </w:p>
    <w:p w14:paraId="4F1F341B" w14:textId="77777777" w:rsidR="00633A73" w:rsidRPr="00BA0FC0" w:rsidRDefault="00633A73" w:rsidP="00633A73">
      <w:pPr>
        <w:pStyle w:val="NormalWeb"/>
        <w:spacing w:before="0" w:beforeAutospacing="0" w:after="0" w:afterAutospacing="0"/>
        <w:contextualSpacing/>
        <w:rPr>
          <w:rStyle w:val="apple-converted-space"/>
          <w:rFonts w:ascii="Futura Lt BT" w:hAnsi="Futura Lt BT" w:cs="Segoe UI"/>
          <w:color w:val="000000"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</w:rPr>
        <w:t>Luke 10:25</w:t>
      </w:r>
      <w:r w:rsidRPr="00BA0FC0">
        <w:rPr>
          <w:rStyle w:val="text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And behold, a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lawyer stood up to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put him to the test, saying, “Teacher, what shall I do to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inherit eternal life?”</w:t>
      </w:r>
    </w:p>
    <w:p w14:paraId="7B7767B5" w14:textId="77777777" w:rsidR="00633A73" w:rsidRPr="00BA0FC0" w:rsidRDefault="00633A73" w:rsidP="00633A73">
      <w:pPr>
        <w:contextualSpacing/>
        <w:rPr>
          <w:rStyle w:val="text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</w:pPr>
    </w:p>
    <w:p w14:paraId="690221C4" w14:textId="60B78508" w:rsidR="00633A73" w:rsidRPr="00BA0FC0" w:rsidRDefault="00633A73" w:rsidP="00633A73">
      <w:pPr>
        <w:contextualSpacing/>
        <w:rPr>
          <w:rStyle w:val="woj"/>
          <w:rFonts w:ascii="Futura Lt BT" w:hAnsi="Futura Lt BT"/>
          <w:sz w:val="22"/>
          <w:szCs w:val="22"/>
        </w:rPr>
      </w:pPr>
      <w:r w:rsidRPr="00BA0FC0">
        <w:rPr>
          <w:rStyle w:val="text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26 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He said to him,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woj"/>
          <w:rFonts w:ascii="Futura Lt BT" w:hAnsi="Futura Lt BT" w:cs="Segoe UI"/>
          <w:color w:val="000000"/>
          <w:sz w:val="22"/>
          <w:szCs w:val="22"/>
        </w:rPr>
        <w:t>“What is written in the Law? How do you read it?”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27 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And he answered,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“You shall love the Lord your God with all your heart and with all your soul and with all your strength and with all your mind, and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your neighbor as yourself.”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text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28 </w:t>
      </w:r>
      <w:r w:rsidRPr="00BA0FC0">
        <w:rPr>
          <w:rStyle w:val="text"/>
          <w:rFonts w:ascii="Futura Lt BT" w:hAnsi="Futura Lt BT" w:cs="Segoe UI"/>
          <w:color w:val="000000"/>
          <w:sz w:val="22"/>
          <w:szCs w:val="22"/>
        </w:rPr>
        <w:t>And he said to him,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woj"/>
          <w:rFonts w:ascii="Futura Lt BT" w:hAnsi="Futura Lt BT" w:cs="Segoe UI"/>
          <w:color w:val="000000"/>
          <w:sz w:val="22"/>
          <w:szCs w:val="22"/>
        </w:rPr>
        <w:t>“You have answered correctly;</w:t>
      </w:r>
      <w:r w:rsidRPr="00BA0FC0">
        <w:rPr>
          <w:rStyle w:val="apple-converted-space"/>
          <w:rFonts w:ascii="Futura Lt BT" w:hAnsi="Futura Lt BT" w:cs="Segoe UI"/>
          <w:color w:val="000000"/>
          <w:sz w:val="22"/>
          <w:szCs w:val="22"/>
        </w:rPr>
        <w:t> </w:t>
      </w:r>
      <w:r w:rsidRPr="00BA0FC0">
        <w:rPr>
          <w:rStyle w:val="woj"/>
          <w:rFonts w:ascii="Futura Lt BT" w:hAnsi="Futura Lt BT" w:cs="Segoe UI"/>
          <w:color w:val="000000"/>
          <w:sz w:val="22"/>
          <w:szCs w:val="22"/>
        </w:rPr>
        <w:t>do this, and you will live.”</w:t>
      </w:r>
    </w:p>
    <w:p w14:paraId="2E7E8FC2" w14:textId="77777777" w:rsidR="00633A73" w:rsidRPr="00BA0FC0" w:rsidRDefault="00633A73" w:rsidP="00633A73">
      <w:pPr>
        <w:contextualSpacing/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</w:pPr>
    </w:p>
    <w:p w14:paraId="640BFCD6" w14:textId="48102595" w:rsidR="00633A73" w:rsidRPr="00BA0FC0" w:rsidRDefault="00633A73" w:rsidP="00633A73">
      <w:pPr>
        <w:contextualSpacing/>
        <w:rPr>
          <w:rFonts w:ascii="Futura Lt BT" w:eastAsia="Times New Roman" w:hAnsi="Futura Lt BT" w:cs="Times New Roman"/>
          <w:sz w:val="22"/>
          <w:szCs w:val="22"/>
        </w:rPr>
      </w:pP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29 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  <w:shd w:val="clear" w:color="auto" w:fill="FFFFFF"/>
        </w:rPr>
        <w:t>But he, desiring to justify himself, said to Jesus, “And who is my neighbor?”</w:t>
      </w:r>
    </w:p>
    <w:p w14:paraId="611F1742" w14:textId="77777777" w:rsidR="00633A73" w:rsidRPr="00BA0FC0" w:rsidRDefault="00633A73" w:rsidP="00633A73">
      <w:pPr>
        <w:rPr>
          <w:rFonts w:ascii="Futura Lt BT" w:hAnsi="Futura Lt BT"/>
          <w:b/>
          <w:sz w:val="22"/>
          <w:szCs w:val="22"/>
          <w:u w:val="single"/>
        </w:rPr>
      </w:pPr>
    </w:p>
    <w:p w14:paraId="11E208C0" w14:textId="33BC7D49" w:rsidR="00633A73" w:rsidRPr="00BA0FC0" w:rsidRDefault="00633A73" w:rsidP="00633A73">
      <w:pPr>
        <w:rPr>
          <w:rFonts w:ascii="Futura Lt BT" w:hAnsi="Futura Lt BT"/>
          <w:b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  <w:u w:val="single"/>
        </w:rPr>
        <w:t>Love</w:t>
      </w:r>
      <w:r w:rsidRPr="00BA0FC0">
        <w:rPr>
          <w:rFonts w:ascii="Futura Lt BT" w:hAnsi="Futura Lt BT"/>
          <w:b/>
          <w:sz w:val="22"/>
          <w:szCs w:val="22"/>
        </w:rPr>
        <w:t xml:space="preserve"> is </w:t>
      </w:r>
      <w:r w:rsidRPr="00BA0FC0">
        <w:rPr>
          <w:rFonts w:ascii="Futura Lt BT" w:hAnsi="Futura Lt BT"/>
          <w:b/>
          <w:sz w:val="22"/>
          <w:szCs w:val="22"/>
          <w:u w:val="single"/>
        </w:rPr>
        <w:t>boundless</w:t>
      </w:r>
      <w:r w:rsidRPr="00BA0FC0">
        <w:rPr>
          <w:rFonts w:ascii="Futura Lt BT" w:hAnsi="Futura Lt BT"/>
          <w:b/>
          <w:sz w:val="22"/>
          <w:szCs w:val="22"/>
        </w:rPr>
        <w:t>.</w:t>
      </w:r>
    </w:p>
    <w:p w14:paraId="7C5BD0EF" w14:textId="77777777" w:rsidR="00633A73" w:rsidRPr="00BA0FC0" w:rsidRDefault="00633A73" w:rsidP="00633A73">
      <w:pPr>
        <w:pStyle w:val="NormalWeb"/>
        <w:spacing w:before="0" w:beforeAutospacing="0" w:after="0" w:afterAutospacing="0"/>
        <w:contextualSpacing/>
        <w:rPr>
          <w:rFonts w:ascii="Futura Lt BT" w:hAnsi="Futura Lt BT"/>
          <w:b/>
          <w:sz w:val="22"/>
          <w:szCs w:val="22"/>
        </w:rPr>
      </w:pPr>
    </w:p>
    <w:p w14:paraId="03883F3B" w14:textId="696B4B72" w:rsidR="00633A73" w:rsidRPr="00BA0FC0" w:rsidRDefault="00633A73" w:rsidP="00633A73">
      <w:pPr>
        <w:pStyle w:val="NormalWeb"/>
        <w:spacing w:before="0" w:beforeAutospacing="0" w:after="0" w:afterAutospacing="0"/>
        <w:contextualSpacing/>
        <w:rPr>
          <w:rFonts w:ascii="Futura Lt BT" w:hAnsi="Futura Lt BT" w:cs="Segoe UI"/>
          <w:color w:val="000000"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</w:rPr>
        <w:t xml:space="preserve">Luke 10:30-35 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30 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>Jesus replied, “A man was going down from Jerusalem to Jericho, and he fell among robbers, who stripped him and beat him and departed, leaving him half dead.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31 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 xml:space="preserve">Now by chance a priest was going down that road, and when he saw </w:t>
      </w:r>
      <w:proofErr w:type="gramStart"/>
      <w:r w:rsidRPr="00BA0FC0">
        <w:rPr>
          <w:rFonts w:ascii="Futura Lt BT" w:hAnsi="Futura Lt BT" w:cs="Segoe UI"/>
          <w:color w:val="000000"/>
          <w:sz w:val="22"/>
          <w:szCs w:val="22"/>
        </w:rPr>
        <w:t>him</w:t>
      </w:r>
      <w:proofErr w:type="gramEnd"/>
      <w:r w:rsidRPr="00BA0FC0">
        <w:rPr>
          <w:rFonts w:ascii="Futura Lt BT" w:hAnsi="Futura Lt BT" w:cs="Segoe UI"/>
          <w:color w:val="000000"/>
          <w:sz w:val="22"/>
          <w:szCs w:val="22"/>
        </w:rPr>
        <w:t xml:space="preserve"> he passed by on the other side.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32 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>So likewise a Levite, when he came to the place and saw him, passed by on the other side.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33 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>But a Samaritan, as he journeyed, came to where he was, and when he saw him, he had compassion.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34 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 xml:space="preserve">He went to him and bound up his wounds, pouring on oil and wine. Then he set him on his own animal and brought him to an inn and took care </w:t>
      </w:r>
      <w:r w:rsidRPr="00BA0FC0">
        <w:rPr>
          <w:rFonts w:ascii="Futura Lt BT" w:hAnsi="Futura Lt BT" w:cs="Segoe UI"/>
          <w:color w:val="000000"/>
          <w:sz w:val="22"/>
          <w:szCs w:val="22"/>
        </w:rPr>
        <w:lastRenderedPageBreak/>
        <w:t>of him.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35 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>And the next day he took out two denarii</w:t>
      </w:r>
      <w:r w:rsidRPr="00BA0FC0">
        <w:rPr>
          <w:rFonts w:ascii="Futura Lt BT" w:hAnsi="Futura Lt BT" w:cs="Segoe UI"/>
          <w:color w:val="000000"/>
          <w:sz w:val="22"/>
          <w:szCs w:val="22"/>
          <w:vertAlign w:val="superscript"/>
        </w:rPr>
        <w:t xml:space="preserve"> </w:t>
      </w:r>
      <w:r w:rsidRPr="00BA0FC0">
        <w:rPr>
          <w:rFonts w:ascii="Futura Lt BT" w:hAnsi="Futura Lt BT" w:cs="Segoe UI"/>
          <w:color w:val="000000"/>
          <w:sz w:val="22"/>
          <w:szCs w:val="22"/>
        </w:rPr>
        <w:t>and gave them to the innkeeper, saying, ‘Take care of him, and whatever more you spend, I will repay you when I come back.’</w:t>
      </w:r>
    </w:p>
    <w:p w14:paraId="4EA28248" w14:textId="77777777" w:rsidR="00633A73" w:rsidRPr="00BA0FC0" w:rsidRDefault="00633A73" w:rsidP="00633A73">
      <w:pPr>
        <w:contextualSpacing/>
        <w:rPr>
          <w:rFonts w:ascii="Futura Lt BT" w:hAnsi="Futura Lt BT" w:cs="Segoe UI"/>
          <w:b/>
          <w:bCs/>
          <w:color w:val="000000"/>
          <w:sz w:val="22"/>
          <w:szCs w:val="22"/>
        </w:rPr>
      </w:pPr>
    </w:p>
    <w:p w14:paraId="7F71B28A" w14:textId="03D6485B" w:rsidR="00633A73" w:rsidRPr="00BA0FC0" w:rsidRDefault="00633A73" w:rsidP="00633A73">
      <w:pPr>
        <w:contextualSpacing/>
        <w:rPr>
          <w:rFonts w:ascii="Futura Lt BT" w:hAnsi="Futura Lt BT"/>
          <w:sz w:val="22"/>
          <w:szCs w:val="22"/>
        </w:rPr>
      </w:pPr>
      <w:r w:rsidRPr="00BA0FC0">
        <w:rPr>
          <w:rFonts w:ascii="Futura Lt BT" w:hAnsi="Futura Lt BT" w:cs="Segoe UI"/>
          <w:b/>
          <w:bCs/>
          <w:color w:val="000000"/>
          <w:sz w:val="22"/>
          <w:szCs w:val="22"/>
        </w:rPr>
        <w:t>Luke 10:36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 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</w:rPr>
        <w:t>“</w:t>
      </w:r>
      <w:r w:rsidRPr="00BA0FC0">
        <w:rPr>
          <w:rFonts w:ascii="Futura Lt BT" w:hAnsi="Futura Lt BT" w:cs="Segoe UI"/>
          <w:color w:val="000000"/>
          <w:sz w:val="22"/>
          <w:szCs w:val="22"/>
        </w:rPr>
        <w:t>Which of these three, do you think, proved to be a neighbor to the man who fell among the robbers?”</w:t>
      </w:r>
      <w:r w:rsidRPr="00BA0FC0">
        <w:rPr>
          <w:rFonts w:ascii="Futura Lt BT" w:hAnsi="Futura Lt BT" w:cs="Segoe UI"/>
          <w:color w:val="000000"/>
          <w:sz w:val="22"/>
          <w:szCs w:val="22"/>
          <w:shd w:val="clear" w:color="auto" w:fill="FFFFFF"/>
        </w:rPr>
        <w:t> </w:t>
      </w:r>
    </w:p>
    <w:p w14:paraId="6CF0CBFE" w14:textId="77777777" w:rsidR="00633A73" w:rsidRPr="00BA0FC0" w:rsidRDefault="00633A73" w:rsidP="00633A73">
      <w:pPr>
        <w:contextualSpacing/>
        <w:rPr>
          <w:rFonts w:ascii="Futura Lt BT" w:hAnsi="Futura Lt BT"/>
          <w:b/>
          <w:bCs/>
          <w:sz w:val="22"/>
          <w:szCs w:val="22"/>
        </w:rPr>
      </w:pPr>
    </w:p>
    <w:p w14:paraId="465F9B67" w14:textId="2E07666A" w:rsidR="00633A73" w:rsidRPr="00BA0FC0" w:rsidRDefault="00633A73" w:rsidP="00633A73">
      <w:pPr>
        <w:contextualSpacing/>
        <w:rPr>
          <w:rFonts w:ascii="Futura Lt BT" w:hAnsi="Futura Lt BT"/>
          <w:sz w:val="22"/>
          <w:szCs w:val="22"/>
        </w:rPr>
      </w:pPr>
      <w:r w:rsidRPr="00BA0FC0">
        <w:rPr>
          <w:rFonts w:ascii="Futura Lt BT" w:hAnsi="Futura Lt BT"/>
          <w:b/>
          <w:bCs/>
          <w:sz w:val="22"/>
          <w:szCs w:val="22"/>
        </w:rPr>
        <w:t>Phil 2:3-4</w:t>
      </w: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</w:rPr>
        <w:t>Do nothing from selfish ambition or conceit, but in humility count others more significant than yourselves.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  <w:shd w:val="clear" w:color="auto" w:fill="FFFFFF"/>
        </w:rPr>
        <w:t> </w:t>
      </w: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4 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</w:rPr>
        <w:t>Let each of you look not only to his own interests, but also to the interests of others.</w:t>
      </w:r>
    </w:p>
    <w:p w14:paraId="4098ECBC" w14:textId="77777777" w:rsidR="00633A73" w:rsidRPr="00BA0FC0" w:rsidRDefault="00633A73" w:rsidP="00633A73">
      <w:pPr>
        <w:rPr>
          <w:rFonts w:ascii="Futura Lt BT" w:hAnsi="Futura Lt BT" w:cs="Segoe UI"/>
          <w:b/>
          <w:bCs/>
          <w:color w:val="000000"/>
          <w:sz w:val="22"/>
          <w:szCs w:val="22"/>
        </w:rPr>
      </w:pPr>
    </w:p>
    <w:p w14:paraId="202C2AC0" w14:textId="17CD789D" w:rsidR="00633A73" w:rsidRPr="00BA0FC0" w:rsidRDefault="00633A73" w:rsidP="00633A73">
      <w:pPr>
        <w:rPr>
          <w:rFonts w:ascii="Futura Lt BT" w:hAnsi="Futura Lt BT" w:cs="Segoe UI"/>
          <w:color w:val="000000"/>
          <w:sz w:val="22"/>
          <w:szCs w:val="22"/>
        </w:rPr>
      </w:pPr>
      <w:r w:rsidRPr="00BA0FC0">
        <w:rPr>
          <w:rFonts w:ascii="Futura Lt BT" w:hAnsi="Futura Lt BT" w:cs="Segoe UI"/>
          <w:b/>
          <w:bCs/>
          <w:color w:val="000000"/>
          <w:sz w:val="22"/>
          <w:szCs w:val="22"/>
        </w:rPr>
        <w:t>Luke 10:37a</w:t>
      </w: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>He said, “The one who showed him mercy.”</w:t>
      </w:r>
    </w:p>
    <w:p w14:paraId="439153CC" w14:textId="77777777" w:rsidR="00633A73" w:rsidRPr="00BA0FC0" w:rsidRDefault="00633A73" w:rsidP="00633A73">
      <w:pPr>
        <w:rPr>
          <w:rFonts w:ascii="Futura Lt BT" w:hAnsi="Futura Lt BT"/>
          <w:b/>
          <w:sz w:val="22"/>
          <w:szCs w:val="22"/>
          <w:u w:val="single"/>
        </w:rPr>
      </w:pPr>
    </w:p>
    <w:p w14:paraId="55B44744" w14:textId="25EE5721" w:rsidR="00633A73" w:rsidRPr="00BA0FC0" w:rsidRDefault="00633A73" w:rsidP="00633A73">
      <w:pPr>
        <w:rPr>
          <w:rFonts w:ascii="Futura Lt BT" w:hAnsi="Futura Lt BT"/>
          <w:sz w:val="22"/>
          <w:szCs w:val="22"/>
        </w:rPr>
      </w:pPr>
      <w:r w:rsidRPr="00BA0FC0">
        <w:rPr>
          <w:rFonts w:ascii="Futura Lt BT" w:hAnsi="Futura Lt BT"/>
          <w:b/>
          <w:sz w:val="22"/>
          <w:szCs w:val="22"/>
          <w:u w:val="single"/>
        </w:rPr>
        <w:t>Love</w:t>
      </w:r>
      <w:r w:rsidRPr="00BA0FC0">
        <w:rPr>
          <w:rFonts w:ascii="Futura Lt BT" w:hAnsi="Futura Lt BT"/>
          <w:b/>
          <w:sz w:val="22"/>
          <w:szCs w:val="22"/>
        </w:rPr>
        <w:t xml:space="preserve"> is </w:t>
      </w:r>
      <w:r w:rsidRPr="00BA0FC0">
        <w:rPr>
          <w:rFonts w:ascii="Futura Lt BT" w:hAnsi="Futura Lt BT"/>
          <w:b/>
          <w:sz w:val="22"/>
          <w:szCs w:val="22"/>
          <w:u w:val="single"/>
        </w:rPr>
        <w:t>boundless</w:t>
      </w:r>
      <w:r w:rsidRPr="00BA0FC0">
        <w:rPr>
          <w:rFonts w:ascii="Futura Lt BT" w:hAnsi="Futura Lt BT"/>
          <w:b/>
          <w:sz w:val="22"/>
          <w:szCs w:val="22"/>
        </w:rPr>
        <w:t xml:space="preserve"> because it flows from </w:t>
      </w:r>
      <w:r w:rsidRPr="00BA0FC0">
        <w:rPr>
          <w:rFonts w:ascii="Futura Lt BT" w:hAnsi="Futura Lt BT"/>
          <w:b/>
          <w:sz w:val="22"/>
          <w:szCs w:val="22"/>
          <w:u w:val="single"/>
        </w:rPr>
        <w:t>Jesus</w:t>
      </w:r>
      <w:r w:rsidRPr="00BA0FC0">
        <w:rPr>
          <w:rFonts w:ascii="Futura Lt BT" w:hAnsi="Futura Lt BT"/>
          <w:b/>
          <w:sz w:val="22"/>
          <w:szCs w:val="22"/>
        </w:rPr>
        <w:t>.</w:t>
      </w:r>
    </w:p>
    <w:p w14:paraId="5B52DE0D" w14:textId="77777777" w:rsidR="00633A73" w:rsidRPr="00BA0FC0" w:rsidRDefault="00633A73" w:rsidP="00633A73">
      <w:pPr>
        <w:rPr>
          <w:rFonts w:ascii="Futura Lt BT" w:hAnsi="Futura Lt BT"/>
          <w:i/>
          <w:iCs/>
          <w:sz w:val="22"/>
          <w:szCs w:val="22"/>
        </w:rPr>
      </w:pPr>
    </w:p>
    <w:p w14:paraId="3B999428" w14:textId="2B5E4A3D" w:rsidR="00633A73" w:rsidRPr="00BA0FC0" w:rsidRDefault="00633A73" w:rsidP="00633A73">
      <w:pPr>
        <w:rPr>
          <w:rFonts w:ascii="Futura Lt BT" w:hAnsi="Futura Lt BT"/>
          <w:sz w:val="22"/>
          <w:szCs w:val="22"/>
        </w:rPr>
      </w:pPr>
      <w:r w:rsidRPr="00BA0FC0">
        <w:rPr>
          <w:rFonts w:ascii="Futura Lt BT" w:hAnsi="Futura Lt BT"/>
          <w:i/>
          <w:iCs/>
          <w:sz w:val="22"/>
          <w:szCs w:val="22"/>
        </w:rPr>
        <w:t>“</w:t>
      </w:r>
      <w:proofErr w:type="gramStart"/>
      <w:r w:rsidRPr="00BA0FC0">
        <w:rPr>
          <w:rFonts w:ascii="Futura Lt BT" w:hAnsi="Futura Lt BT"/>
          <w:i/>
          <w:iCs/>
          <w:sz w:val="22"/>
          <w:szCs w:val="22"/>
        </w:rPr>
        <w:t>what</w:t>
      </w:r>
      <w:proofErr w:type="gramEnd"/>
      <w:r w:rsidRPr="00BA0FC0">
        <w:rPr>
          <w:rFonts w:ascii="Futura Lt BT" w:hAnsi="Futura Lt BT"/>
          <w:i/>
          <w:iCs/>
          <w:sz w:val="22"/>
          <w:szCs w:val="22"/>
        </w:rPr>
        <w:t xml:space="preserve"> shall I do to inherit eternal life?”</w:t>
      </w:r>
    </w:p>
    <w:p w14:paraId="5AC74F1A" w14:textId="77777777" w:rsidR="00633A73" w:rsidRPr="00BA0FC0" w:rsidRDefault="00633A73" w:rsidP="00633A73">
      <w:pPr>
        <w:pStyle w:val="NormalWeb"/>
        <w:spacing w:before="0" w:beforeAutospacing="0" w:after="0" w:afterAutospacing="0"/>
        <w:contextualSpacing/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</w:pPr>
    </w:p>
    <w:p w14:paraId="57FF1B82" w14:textId="280B7654" w:rsidR="00633A73" w:rsidRPr="00BA0FC0" w:rsidRDefault="00633A73" w:rsidP="00633A73">
      <w:pPr>
        <w:pStyle w:val="NormalWeb"/>
        <w:spacing w:before="0" w:beforeAutospacing="0" w:after="0" w:afterAutospacing="0"/>
        <w:contextualSpacing/>
        <w:rPr>
          <w:rFonts w:ascii="Futura Lt BT" w:hAnsi="Futura Lt BT" w:cs="Segoe UI"/>
          <w:color w:val="000000"/>
          <w:sz w:val="22"/>
          <w:szCs w:val="22"/>
        </w:rPr>
      </w:pPr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37</w:t>
      </w:r>
      <w:proofErr w:type="gramStart"/>
      <w:r w:rsidRPr="00BA0FC0">
        <w:rPr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b </w:t>
      </w:r>
      <w:r w:rsidRPr="00BA0FC0">
        <w:rPr>
          <w:rFonts w:ascii="Futura Lt BT" w:hAnsi="Futura Lt BT" w:cs="Segoe UI"/>
          <w:color w:val="000000"/>
          <w:sz w:val="22"/>
          <w:szCs w:val="22"/>
        </w:rPr>
        <w:t xml:space="preserve"> And</w:t>
      </w:r>
      <w:proofErr w:type="gramEnd"/>
      <w:r w:rsidRPr="00BA0FC0">
        <w:rPr>
          <w:rFonts w:ascii="Futura Lt BT" w:hAnsi="Futura Lt BT" w:cs="Segoe UI"/>
          <w:color w:val="000000"/>
          <w:sz w:val="22"/>
          <w:szCs w:val="22"/>
        </w:rPr>
        <w:t xml:space="preserve"> Jesus said to him, “You go, and do likewise.”</w:t>
      </w:r>
    </w:p>
    <w:p w14:paraId="30BA4DAF" w14:textId="77777777" w:rsidR="00633A73" w:rsidRPr="00BA0FC0" w:rsidRDefault="00633A73" w:rsidP="00633A73">
      <w:pPr>
        <w:contextualSpacing/>
        <w:rPr>
          <w:rFonts w:ascii="Futura Lt BT" w:eastAsia="Times New Roman" w:hAnsi="Futura Lt BT" w:cs="Segoe UI"/>
          <w:b/>
          <w:bCs/>
          <w:color w:val="000000"/>
          <w:sz w:val="22"/>
          <w:szCs w:val="22"/>
        </w:rPr>
      </w:pPr>
    </w:p>
    <w:p w14:paraId="55BB90F1" w14:textId="4B44FD68" w:rsidR="00633A73" w:rsidRPr="00BA0FC0" w:rsidRDefault="00633A73" w:rsidP="00633A73">
      <w:pPr>
        <w:contextualSpacing/>
        <w:rPr>
          <w:rFonts w:ascii="Futura Lt BT" w:eastAsia="Times New Roman" w:hAnsi="Futura Lt BT" w:cs="Segoe UI"/>
          <w:color w:val="000000"/>
          <w:sz w:val="22"/>
          <w:szCs w:val="22"/>
        </w:rPr>
      </w:pP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</w:rPr>
        <w:t xml:space="preserve">2 Cor. 5:14-16 </w:t>
      </w: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14 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</w:rPr>
        <w:t>For the love of Christ controls us, because we have concluded this: that one has died for all, therefore all have died; </w:t>
      </w: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15 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</w:rPr>
        <w:t xml:space="preserve">and he died for all, that those who live might no longer live for themselves but for him who for their sake died and was raised. </w:t>
      </w:r>
      <w:r w:rsidRPr="00BA0FC0">
        <w:rPr>
          <w:rFonts w:ascii="Futura Lt BT" w:eastAsia="Times New Roman" w:hAnsi="Futura Lt BT" w:cs="Segoe UI"/>
          <w:b/>
          <w:bCs/>
          <w:color w:val="000000"/>
          <w:sz w:val="22"/>
          <w:szCs w:val="22"/>
          <w:vertAlign w:val="superscript"/>
        </w:rPr>
        <w:t>16 </w:t>
      </w:r>
      <w:r w:rsidRPr="00BA0FC0">
        <w:rPr>
          <w:rFonts w:ascii="Futura Lt BT" w:eastAsia="Times New Roman" w:hAnsi="Futura Lt BT" w:cs="Segoe UI"/>
          <w:color w:val="000000"/>
          <w:sz w:val="22"/>
          <w:szCs w:val="22"/>
        </w:rPr>
        <w:t>From now on, therefore, we regard no one according to the flesh. Even though we once regarded Christ according to the flesh, we regard him thus no longer.</w:t>
      </w:r>
    </w:p>
    <w:p w14:paraId="7E378B67" w14:textId="086BE036" w:rsidR="004222B4" w:rsidRPr="00BA0FC0" w:rsidRDefault="004222B4" w:rsidP="000F2A74">
      <w:pPr>
        <w:widowControl w:val="0"/>
        <w:autoSpaceDE w:val="0"/>
        <w:autoSpaceDN w:val="0"/>
        <w:adjustRightInd w:val="0"/>
        <w:rPr>
          <w:rFonts w:ascii="Futura Lt BT" w:eastAsiaTheme="minorEastAsia" w:hAnsi="Futura Lt BT" w:cs="Calibri"/>
          <w:sz w:val="22"/>
          <w:szCs w:val="22"/>
        </w:rPr>
      </w:pPr>
    </w:p>
    <w:sectPr w:rsidR="004222B4" w:rsidRPr="00BA0FC0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CBE8" w14:textId="77777777" w:rsidR="00CE1A70" w:rsidRDefault="00CE1A70" w:rsidP="00D86477">
      <w:r>
        <w:separator/>
      </w:r>
    </w:p>
  </w:endnote>
  <w:endnote w:type="continuationSeparator" w:id="0">
    <w:p w14:paraId="392BC7C0" w14:textId="77777777" w:rsidR="00CE1A70" w:rsidRDefault="00CE1A70" w:rsidP="00D86477">
      <w:r>
        <w:continuationSeparator/>
      </w:r>
    </w:p>
  </w:endnote>
  <w:endnote w:type="continuationNotice" w:id="1">
    <w:p w14:paraId="5493DB1F" w14:textId="77777777" w:rsidR="00CE1A70" w:rsidRDefault="00CE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5C40BBBA" w:rsidR="0065556F" w:rsidRPr="00EF4F53" w:rsidRDefault="71DCBE13" w:rsidP="0062636F">
    <w:pPr>
      <w:pStyle w:val="Footer"/>
      <w:rPr>
        <w:noProof/>
        <w:color w:val="808080" w:themeColor="background1" w:themeShade="80"/>
        <w:sz w:val="20"/>
        <w:szCs w:val="20"/>
      </w:rPr>
    </w:pPr>
    <w:proofErr w:type="spellStart"/>
    <w:proofErr w:type="gramStart"/>
    <w:r w:rsidRPr="00EF4F53">
      <w:rPr>
        <w:color w:val="808080" w:themeColor="background1" w:themeShade="80"/>
        <w:sz w:val="20"/>
        <w:szCs w:val="20"/>
      </w:rPr>
      <w:t>Pg</w:t>
    </w:r>
    <w:proofErr w:type="spellEnd"/>
    <w:r w:rsidRPr="00EF4F53">
      <w:rPr>
        <w:color w:val="808080" w:themeColor="background1" w:themeShade="80"/>
        <w:sz w:val="20"/>
        <w:szCs w:val="20"/>
      </w:rPr>
      <w:t xml:space="preserve"> .</w:t>
    </w:r>
    <w:proofErr w:type="gramEnd"/>
    <w:sdt>
      <w:sdtPr>
        <w:rPr>
          <w:color w:val="808080" w:themeColor="background1" w:themeShade="80"/>
          <w:sz w:val="20"/>
          <w:szCs w:val="20"/>
        </w:rPr>
        <w:id w:val="-33422049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>
          <w:rPr>
            <w:noProof/>
            <w:color w:val="808080" w:themeColor="background1" w:themeShade="80"/>
            <w:sz w:val="20"/>
            <w:szCs w:val="20"/>
          </w:rPr>
          <w:t xml:space="preserve">                           </w:t>
        </w:r>
        <w:r w:rsidR="00C956ED">
          <w:rPr>
            <w:noProof/>
            <w:color w:val="808080" w:themeColor="background1" w:themeShade="80"/>
            <w:sz w:val="20"/>
            <w:szCs w:val="20"/>
          </w:rPr>
          <w:t xml:space="preserve">The Parables of Jesus </w:t>
        </w:r>
        <w:r w:rsidR="007F339C">
          <w:rPr>
            <w:noProof/>
            <w:color w:val="808080" w:themeColor="background1" w:themeShade="80"/>
            <w:sz w:val="20"/>
            <w:szCs w:val="20"/>
          </w:rPr>
          <w:t>8</w:t>
        </w:r>
        <w:r w:rsidR="00C956ED">
          <w:rPr>
            <w:noProof/>
            <w:color w:val="808080" w:themeColor="background1" w:themeShade="80"/>
            <w:sz w:val="20"/>
            <w:szCs w:val="20"/>
          </w:rPr>
          <w:t>/</w:t>
        </w:r>
        <w:r w:rsidR="00F758D7">
          <w:rPr>
            <w:noProof/>
            <w:color w:val="808080" w:themeColor="background1" w:themeShade="80"/>
            <w:sz w:val="20"/>
            <w:szCs w:val="20"/>
          </w:rPr>
          <w:t>10</w:t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8AD3" w14:textId="77777777" w:rsidR="00CE1A70" w:rsidRDefault="00CE1A70" w:rsidP="00D86477">
      <w:r>
        <w:separator/>
      </w:r>
    </w:p>
  </w:footnote>
  <w:footnote w:type="continuationSeparator" w:id="0">
    <w:p w14:paraId="400F2522" w14:textId="77777777" w:rsidR="00CE1A70" w:rsidRDefault="00CE1A70" w:rsidP="00D86477">
      <w:r>
        <w:continuationSeparator/>
      </w:r>
    </w:p>
  </w:footnote>
  <w:footnote w:type="continuationNotice" w:id="1">
    <w:p w14:paraId="31F626BD" w14:textId="77777777" w:rsidR="00CE1A70" w:rsidRDefault="00CE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0"/>
  </w:num>
  <w:num w:numId="5">
    <w:abstractNumId w:val="18"/>
  </w:num>
  <w:num w:numId="6">
    <w:abstractNumId w:val="29"/>
  </w:num>
  <w:num w:numId="7">
    <w:abstractNumId w:val="26"/>
  </w:num>
  <w:num w:numId="8">
    <w:abstractNumId w:val="24"/>
  </w:num>
  <w:num w:numId="9">
    <w:abstractNumId w:val="25"/>
  </w:num>
  <w:num w:numId="10">
    <w:abstractNumId w:val="19"/>
  </w:num>
  <w:num w:numId="11">
    <w:abstractNumId w:val="23"/>
  </w:num>
  <w:num w:numId="12">
    <w:abstractNumId w:val="15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0"/>
  </w:num>
  <w:num w:numId="20">
    <w:abstractNumId w:val="21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9"/>
  </w:num>
  <w:num w:numId="26">
    <w:abstractNumId w:val="17"/>
  </w:num>
  <w:num w:numId="27">
    <w:abstractNumId w:val="31"/>
  </w:num>
  <w:num w:numId="28">
    <w:abstractNumId w:val="30"/>
  </w:num>
  <w:num w:numId="29">
    <w:abstractNumId w:val="13"/>
  </w:num>
  <w:num w:numId="30">
    <w:abstractNumId w:val="4"/>
  </w:num>
  <w:num w:numId="31">
    <w:abstractNumId w:val="8"/>
  </w:num>
  <w:num w:numId="32">
    <w:abstractNumId w:val="32"/>
  </w:num>
  <w:num w:numId="33">
    <w:abstractNumId w:val="10"/>
  </w:num>
  <w:num w:numId="34">
    <w:abstractNumId w:val="33"/>
  </w:num>
  <w:num w:numId="3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D00"/>
    <w:rsid w:val="000F0FFC"/>
    <w:rsid w:val="000F2098"/>
    <w:rsid w:val="000F2A74"/>
    <w:rsid w:val="000F5ABF"/>
    <w:rsid w:val="00101194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79A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ED3"/>
    <w:rsid w:val="00380645"/>
    <w:rsid w:val="00383384"/>
    <w:rsid w:val="0038454D"/>
    <w:rsid w:val="003863E1"/>
    <w:rsid w:val="003866E0"/>
    <w:rsid w:val="00393545"/>
    <w:rsid w:val="003A13BF"/>
    <w:rsid w:val="003A3111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E54"/>
    <w:rsid w:val="004C0516"/>
    <w:rsid w:val="004C11BD"/>
    <w:rsid w:val="004C48C7"/>
    <w:rsid w:val="004D10CB"/>
    <w:rsid w:val="004D13FC"/>
    <w:rsid w:val="004D143D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3A73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F26E0"/>
    <w:rsid w:val="007F339C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C3B12"/>
    <w:rsid w:val="009C45CC"/>
    <w:rsid w:val="009D3959"/>
    <w:rsid w:val="009E0CFD"/>
    <w:rsid w:val="009E5F9B"/>
    <w:rsid w:val="009E6991"/>
    <w:rsid w:val="009F2DF4"/>
    <w:rsid w:val="009F30B7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0FC0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D70-B0EB-4C1F-93AA-7D804C66342C}"/>
      </w:docPartPr>
      <w:docPartBody>
        <w:p w:rsidR="00D90B3D" w:rsidRDefault="00D90B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3D"/>
    <w:rsid w:val="001C07CE"/>
    <w:rsid w:val="001E3E86"/>
    <w:rsid w:val="001F21C3"/>
    <w:rsid w:val="00341814"/>
    <w:rsid w:val="004901BA"/>
    <w:rsid w:val="004F21B1"/>
    <w:rsid w:val="0053661E"/>
    <w:rsid w:val="00653622"/>
    <w:rsid w:val="006D0634"/>
    <w:rsid w:val="00737981"/>
    <w:rsid w:val="008B4745"/>
    <w:rsid w:val="008F2287"/>
    <w:rsid w:val="009461CF"/>
    <w:rsid w:val="00AF7908"/>
    <w:rsid w:val="00D20078"/>
    <w:rsid w:val="00D90B3D"/>
    <w:rsid w:val="00E334A4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79011-0725-4112-B3C4-735B363B3FFC}">
  <ds:schemaRefs>
    <ds:schemaRef ds:uri="83dd9637-2711-4c97-99fc-edb1a62ab9ba"/>
    <ds:schemaRef ds:uri="a32b2a11-f182-4831-8d43-004be1afb9fa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Ashley Jostes</cp:lastModifiedBy>
  <cp:revision>7</cp:revision>
  <cp:lastPrinted>2021-07-23T15:41:00Z</cp:lastPrinted>
  <dcterms:created xsi:type="dcterms:W3CDTF">2021-07-23T15:38:00Z</dcterms:created>
  <dcterms:modified xsi:type="dcterms:W3CDTF">2021-07-23T15:42:00Z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